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4D72" w14:textId="77777777" w:rsidR="000B0CCD" w:rsidRPr="004A51B2" w:rsidRDefault="008E5817" w:rsidP="004A51B2">
      <w:pPr>
        <w:spacing w:before="18" w:line="360" w:lineRule="exact"/>
        <w:rPr>
          <w:sz w:val="40"/>
          <w:szCs w:val="32"/>
          <w:lang w:val="es-US"/>
        </w:rPr>
      </w:pPr>
      <w:bookmarkStart w:id="0" w:name="_Hlk26207610"/>
      <w:bookmarkStart w:id="1" w:name="_Hlk26207775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DE301D" wp14:editId="12E89065">
            <wp:simplePos x="0" y="0"/>
            <wp:positionH relativeFrom="column">
              <wp:posOffset>4434840</wp:posOffset>
            </wp:positionH>
            <wp:positionV relativeFrom="paragraph">
              <wp:posOffset>-757555</wp:posOffset>
            </wp:positionV>
            <wp:extent cx="966044" cy="1304925"/>
            <wp:effectExtent l="0" t="0" r="0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44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886" w:rsidRPr="004A51B2">
        <w:rPr>
          <w:position w:val="-1"/>
          <w:sz w:val="40"/>
          <w:szCs w:val="32"/>
          <w:u w:val="single" w:color="000000"/>
          <w:lang w:val="es-US"/>
        </w:rPr>
        <w:t>Sa</w:t>
      </w:r>
      <w:r w:rsidR="008E5886" w:rsidRPr="004A51B2">
        <w:rPr>
          <w:spacing w:val="1"/>
          <w:position w:val="-1"/>
          <w:sz w:val="40"/>
          <w:szCs w:val="32"/>
          <w:u w:val="single" w:color="000000"/>
          <w:lang w:val="es-US"/>
        </w:rPr>
        <w:t>n</w:t>
      </w:r>
      <w:r w:rsidR="008E5886" w:rsidRPr="004A51B2">
        <w:rPr>
          <w:position w:val="-1"/>
          <w:sz w:val="40"/>
          <w:szCs w:val="32"/>
          <w:u w:val="single" w:color="000000"/>
          <w:lang w:val="es-US"/>
        </w:rPr>
        <w:t>tillán</w:t>
      </w:r>
      <w:r w:rsidR="008E5886" w:rsidRPr="004A51B2">
        <w:rPr>
          <w:spacing w:val="-11"/>
          <w:position w:val="-1"/>
          <w:sz w:val="40"/>
          <w:szCs w:val="32"/>
          <w:u w:val="single" w:color="000000"/>
          <w:lang w:val="es-US"/>
        </w:rPr>
        <w:t xml:space="preserve"> </w:t>
      </w:r>
      <w:r w:rsidR="008E5886" w:rsidRPr="004A51B2">
        <w:rPr>
          <w:position w:val="-1"/>
          <w:sz w:val="40"/>
          <w:szCs w:val="32"/>
          <w:u w:val="single" w:color="000000"/>
          <w:lang w:val="es-US"/>
        </w:rPr>
        <w:t>Deiú</w:t>
      </w:r>
      <w:r w:rsidR="008E5886" w:rsidRPr="004A51B2">
        <w:rPr>
          <w:spacing w:val="-7"/>
          <w:position w:val="-1"/>
          <w:sz w:val="40"/>
          <w:szCs w:val="32"/>
          <w:u w:val="single" w:color="000000"/>
          <w:lang w:val="es-US"/>
        </w:rPr>
        <w:t xml:space="preserve"> </w:t>
      </w:r>
      <w:r w:rsidR="008E5886" w:rsidRPr="004A51B2">
        <w:rPr>
          <w:position w:val="-1"/>
          <w:sz w:val="40"/>
          <w:szCs w:val="32"/>
          <w:u w:val="single" w:color="000000"/>
          <w:lang w:val="es-US"/>
        </w:rPr>
        <w:t>A</w:t>
      </w:r>
      <w:r w:rsidR="008E5886" w:rsidRPr="004A51B2">
        <w:rPr>
          <w:spacing w:val="1"/>
          <w:position w:val="-1"/>
          <w:sz w:val="40"/>
          <w:szCs w:val="32"/>
          <w:u w:val="single" w:color="000000"/>
          <w:lang w:val="es-US"/>
        </w:rPr>
        <w:t>n</w:t>
      </w:r>
      <w:r w:rsidR="008E5886" w:rsidRPr="004A51B2">
        <w:rPr>
          <w:spacing w:val="2"/>
          <w:position w:val="-1"/>
          <w:sz w:val="40"/>
          <w:szCs w:val="32"/>
          <w:u w:val="single" w:color="000000"/>
          <w:lang w:val="es-US"/>
        </w:rPr>
        <w:t>t</w:t>
      </w:r>
      <w:r w:rsidR="008E5886" w:rsidRPr="004A51B2">
        <w:rPr>
          <w:spacing w:val="1"/>
          <w:position w:val="-1"/>
          <w:sz w:val="40"/>
          <w:szCs w:val="32"/>
          <w:u w:val="single" w:color="000000"/>
          <w:lang w:val="es-US"/>
        </w:rPr>
        <w:t>on</w:t>
      </w:r>
      <w:r w:rsidR="008E5886" w:rsidRPr="004A51B2">
        <w:rPr>
          <w:position w:val="-1"/>
          <w:sz w:val="40"/>
          <w:szCs w:val="32"/>
          <w:u w:val="single" w:color="000000"/>
          <w:lang w:val="es-US"/>
        </w:rPr>
        <w:t>ella</w:t>
      </w:r>
    </w:p>
    <w:p w14:paraId="0BE6052E" w14:textId="77777777" w:rsidR="00F132DA" w:rsidRDefault="00F132DA" w:rsidP="00F132DA">
      <w:pPr>
        <w:tabs>
          <w:tab w:val="left" w:pos="8560"/>
        </w:tabs>
        <w:spacing w:before="24"/>
        <w:ind w:right="79"/>
        <w:rPr>
          <w:sz w:val="26"/>
          <w:szCs w:val="26"/>
          <w:lang w:val="es-US"/>
        </w:rPr>
      </w:pPr>
    </w:p>
    <w:p w14:paraId="1261655E" w14:textId="77777777" w:rsidR="000B0CCD" w:rsidRPr="009864A6" w:rsidRDefault="008E5886" w:rsidP="00F132DA">
      <w:pPr>
        <w:tabs>
          <w:tab w:val="left" w:pos="8560"/>
        </w:tabs>
        <w:spacing w:before="24"/>
        <w:ind w:right="79"/>
        <w:rPr>
          <w:sz w:val="28"/>
          <w:szCs w:val="28"/>
          <w:lang w:val="es-US"/>
        </w:rPr>
      </w:pPr>
      <w:r w:rsidRPr="009864A6">
        <w:rPr>
          <w:b/>
          <w:i/>
          <w:spacing w:val="-1"/>
          <w:sz w:val="28"/>
          <w:szCs w:val="28"/>
          <w:u w:val="thick" w:color="000000"/>
          <w:lang w:val="es-US"/>
        </w:rPr>
        <w:t>D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a</w:t>
      </w:r>
      <w:r w:rsidRPr="009864A6">
        <w:rPr>
          <w:b/>
          <w:i/>
          <w:spacing w:val="-1"/>
          <w:sz w:val="28"/>
          <w:szCs w:val="28"/>
          <w:u w:val="thick" w:color="000000"/>
          <w:lang w:val="es-US"/>
        </w:rPr>
        <w:t>t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o</w:t>
      </w:r>
      <w:r w:rsidRPr="009864A6">
        <w:rPr>
          <w:b/>
          <w:i/>
          <w:sz w:val="28"/>
          <w:szCs w:val="28"/>
          <w:u w:val="thick" w:color="000000"/>
          <w:lang w:val="es-US"/>
        </w:rPr>
        <w:t>s</w:t>
      </w:r>
      <w:r w:rsidRPr="009864A6">
        <w:rPr>
          <w:b/>
          <w:i/>
          <w:spacing w:val="-2"/>
          <w:sz w:val="28"/>
          <w:szCs w:val="28"/>
          <w:u w:val="thick" w:color="000000"/>
          <w:lang w:val="es-US"/>
        </w:rPr>
        <w:t xml:space="preserve"> 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p</w:t>
      </w:r>
      <w:r w:rsidRPr="009864A6">
        <w:rPr>
          <w:b/>
          <w:i/>
          <w:spacing w:val="-2"/>
          <w:sz w:val="28"/>
          <w:szCs w:val="28"/>
          <w:u w:val="thick" w:color="000000"/>
          <w:lang w:val="es-US"/>
        </w:rPr>
        <w:t>e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r</w:t>
      </w:r>
      <w:r w:rsidRPr="009864A6">
        <w:rPr>
          <w:b/>
          <w:i/>
          <w:spacing w:val="-1"/>
          <w:sz w:val="28"/>
          <w:szCs w:val="28"/>
          <w:u w:val="thick" w:color="000000"/>
          <w:lang w:val="es-US"/>
        </w:rPr>
        <w:t>s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o</w:t>
      </w:r>
      <w:r w:rsidRPr="009864A6">
        <w:rPr>
          <w:b/>
          <w:i/>
          <w:spacing w:val="-3"/>
          <w:sz w:val="28"/>
          <w:szCs w:val="28"/>
          <w:u w:val="thick" w:color="000000"/>
          <w:lang w:val="es-US"/>
        </w:rPr>
        <w:t>n</w:t>
      </w:r>
      <w:r w:rsidRPr="009864A6">
        <w:rPr>
          <w:b/>
          <w:i/>
          <w:spacing w:val="1"/>
          <w:sz w:val="28"/>
          <w:szCs w:val="28"/>
          <w:u w:val="thick" w:color="000000"/>
          <w:lang w:val="es-US"/>
        </w:rPr>
        <w:t>al</w:t>
      </w:r>
      <w:r w:rsidRPr="009864A6">
        <w:rPr>
          <w:b/>
          <w:i/>
          <w:spacing w:val="-2"/>
          <w:sz w:val="28"/>
          <w:szCs w:val="28"/>
          <w:u w:val="thick" w:color="000000"/>
          <w:lang w:val="es-US"/>
        </w:rPr>
        <w:t>e</w:t>
      </w:r>
      <w:r w:rsidRPr="009864A6">
        <w:rPr>
          <w:b/>
          <w:i/>
          <w:sz w:val="28"/>
          <w:szCs w:val="28"/>
          <w:u w:val="thick" w:color="000000"/>
          <w:lang w:val="es-US"/>
        </w:rPr>
        <w:t xml:space="preserve">s </w:t>
      </w:r>
      <w:r w:rsidRPr="009864A6">
        <w:rPr>
          <w:b/>
          <w:i/>
          <w:sz w:val="28"/>
          <w:szCs w:val="28"/>
          <w:u w:val="thick" w:color="000000"/>
          <w:lang w:val="es-US"/>
        </w:rPr>
        <w:tab/>
      </w:r>
    </w:p>
    <w:p w14:paraId="3D7A8EB5" w14:textId="77777777" w:rsidR="000B0CCD" w:rsidRPr="00F132DA" w:rsidRDefault="000B0CCD">
      <w:pPr>
        <w:spacing w:before="7" w:line="260" w:lineRule="exact"/>
        <w:rPr>
          <w:sz w:val="12"/>
          <w:szCs w:val="26"/>
          <w:lang w:val="es-US"/>
        </w:rPr>
      </w:pPr>
    </w:p>
    <w:p w14:paraId="21C17B24" w14:textId="77777777" w:rsidR="00CA1789" w:rsidRDefault="008E5886" w:rsidP="00CA1789">
      <w:pPr>
        <w:rPr>
          <w:sz w:val="24"/>
          <w:szCs w:val="24"/>
          <w:lang w:val="es-US"/>
        </w:rPr>
      </w:pPr>
      <w:r w:rsidRPr="009864A6">
        <w:rPr>
          <w:sz w:val="24"/>
          <w:szCs w:val="24"/>
          <w:lang w:val="es-US"/>
        </w:rPr>
        <w:t>D</w:t>
      </w:r>
      <w:r w:rsidRPr="009864A6">
        <w:rPr>
          <w:spacing w:val="1"/>
          <w:sz w:val="24"/>
          <w:szCs w:val="24"/>
          <w:lang w:val="es-US"/>
        </w:rPr>
        <w:t>N</w:t>
      </w:r>
      <w:r w:rsidRPr="009864A6">
        <w:rPr>
          <w:spacing w:val="-3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: 33</w:t>
      </w:r>
      <w:r w:rsidR="00761959">
        <w:rPr>
          <w:sz w:val="24"/>
          <w:szCs w:val="24"/>
          <w:lang w:val="es-US"/>
        </w:rPr>
        <w:t>.</w:t>
      </w:r>
      <w:r w:rsidRPr="009864A6">
        <w:rPr>
          <w:sz w:val="24"/>
          <w:szCs w:val="24"/>
          <w:lang w:val="es-US"/>
        </w:rPr>
        <w:t>748</w:t>
      </w:r>
      <w:r w:rsidR="00761959">
        <w:rPr>
          <w:sz w:val="24"/>
          <w:szCs w:val="24"/>
          <w:lang w:val="es-US"/>
        </w:rPr>
        <w:t>.</w:t>
      </w:r>
      <w:r w:rsidRPr="009864A6">
        <w:rPr>
          <w:sz w:val="24"/>
          <w:szCs w:val="24"/>
          <w:lang w:val="es-US"/>
        </w:rPr>
        <w:t>797</w:t>
      </w:r>
      <w:r w:rsidR="00CA1789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ab/>
        <w:t>CUIL:</w:t>
      </w:r>
      <w:bookmarkStart w:id="2" w:name="_Hlk26208114"/>
      <w:r w:rsidR="0060585E">
        <w:rPr>
          <w:sz w:val="24"/>
          <w:szCs w:val="24"/>
          <w:lang w:val="es-US"/>
        </w:rPr>
        <w:t>20-33748797-2</w:t>
      </w:r>
    </w:p>
    <w:bookmarkEnd w:id="2"/>
    <w:p w14:paraId="169DCF33" w14:textId="77777777" w:rsidR="000B0CCD" w:rsidRPr="009864A6" w:rsidRDefault="00CA1789" w:rsidP="00761959">
      <w:pPr>
        <w:rPr>
          <w:sz w:val="24"/>
          <w:szCs w:val="24"/>
          <w:lang w:val="es-US"/>
        </w:rPr>
      </w:pPr>
      <w:r w:rsidRPr="009864A6">
        <w:rPr>
          <w:spacing w:val="-1"/>
          <w:sz w:val="24"/>
          <w:szCs w:val="24"/>
          <w:lang w:val="es-US"/>
        </w:rPr>
        <w:t>Fec</w:t>
      </w:r>
      <w:r w:rsidRPr="009864A6">
        <w:rPr>
          <w:spacing w:val="2"/>
          <w:sz w:val="24"/>
          <w:szCs w:val="24"/>
          <w:lang w:val="es-US"/>
        </w:rPr>
        <w:t>h</w:t>
      </w:r>
      <w:r w:rsidRPr="009864A6">
        <w:rPr>
          <w:sz w:val="24"/>
          <w:szCs w:val="24"/>
          <w:lang w:val="es-US"/>
        </w:rPr>
        <w:t>a</w:t>
      </w:r>
      <w:r w:rsidRPr="009864A6">
        <w:rPr>
          <w:spacing w:val="-1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de</w:t>
      </w:r>
      <w:r w:rsidRPr="009864A6">
        <w:rPr>
          <w:spacing w:val="-1"/>
          <w:sz w:val="24"/>
          <w:szCs w:val="24"/>
          <w:lang w:val="es-US"/>
        </w:rPr>
        <w:t xml:space="preserve"> </w:t>
      </w:r>
      <w:r w:rsidRPr="009864A6">
        <w:rPr>
          <w:spacing w:val="2"/>
          <w:sz w:val="24"/>
          <w:szCs w:val="24"/>
          <w:lang w:val="es-US"/>
        </w:rPr>
        <w:t>n</w:t>
      </w:r>
      <w:r w:rsidRPr="009864A6">
        <w:rPr>
          <w:spacing w:val="-1"/>
          <w:sz w:val="24"/>
          <w:szCs w:val="24"/>
          <w:lang w:val="es-US"/>
        </w:rPr>
        <w:t>ac</w:t>
      </w:r>
      <w:r w:rsidRPr="009864A6">
        <w:rPr>
          <w:sz w:val="24"/>
          <w:szCs w:val="24"/>
          <w:lang w:val="es-US"/>
        </w:rPr>
        <w:t>i</w:t>
      </w:r>
      <w:r w:rsidRPr="009864A6">
        <w:rPr>
          <w:spacing w:val="1"/>
          <w:sz w:val="24"/>
          <w:szCs w:val="24"/>
          <w:lang w:val="es-US"/>
        </w:rPr>
        <w:t>m</w:t>
      </w:r>
      <w:r w:rsidRPr="009864A6">
        <w:rPr>
          <w:sz w:val="24"/>
          <w:szCs w:val="24"/>
          <w:lang w:val="es-US"/>
        </w:rPr>
        <w:t>iento: 10 de jul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o 1988</w:t>
      </w:r>
    </w:p>
    <w:p w14:paraId="3F229711" w14:textId="77777777" w:rsidR="000B0CCD" w:rsidRPr="009864A6" w:rsidRDefault="008E5886" w:rsidP="00761959">
      <w:pPr>
        <w:rPr>
          <w:sz w:val="24"/>
          <w:szCs w:val="24"/>
          <w:lang w:val="es-US"/>
        </w:rPr>
      </w:pPr>
      <w:r w:rsidRPr="009864A6">
        <w:rPr>
          <w:sz w:val="24"/>
          <w:szCs w:val="24"/>
          <w:lang w:val="es-US"/>
        </w:rPr>
        <w:t>N</w:t>
      </w:r>
      <w:r w:rsidRPr="009864A6">
        <w:rPr>
          <w:spacing w:val="-1"/>
          <w:sz w:val="24"/>
          <w:szCs w:val="24"/>
          <w:lang w:val="es-US"/>
        </w:rPr>
        <w:t>ac</w:t>
      </w:r>
      <w:r w:rsidRPr="009864A6">
        <w:rPr>
          <w:sz w:val="24"/>
          <w:szCs w:val="24"/>
          <w:lang w:val="es-US"/>
        </w:rPr>
        <w:t>ionalidad: A</w:t>
      </w:r>
      <w:r w:rsidRPr="009864A6">
        <w:rPr>
          <w:spacing w:val="1"/>
          <w:sz w:val="24"/>
          <w:szCs w:val="24"/>
          <w:lang w:val="es-US"/>
        </w:rPr>
        <w:t>r</w:t>
      </w:r>
      <w:r w:rsidRPr="009864A6">
        <w:rPr>
          <w:sz w:val="24"/>
          <w:szCs w:val="24"/>
          <w:lang w:val="es-US"/>
        </w:rPr>
        <w:t>g</w:t>
      </w:r>
      <w:r w:rsidRPr="009864A6">
        <w:rPr>
          <w:spacing w:val="-1"/>
          <w:sz w:val="24"/>
          <w:szCs w:val="24"/>
          <w:lang w:val="es-US"/>
        </w:rPr>
        <w:t>e</w:t>
      </w:r>
      <w:r w:rsidRPr="009864A6">
        <w:rPr>
          <w:sz w:val="24"/>
          <w:szCs w:val="24"/>
          <w:lang w:val="es-US"/>
        </w:rPr>
        <w:t>nt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na</w:t>
      </w:r>
      <w:r w:rsidR="0060585E">
        <w:rPr>
          <w:sz w:val="24"/>
          <w:szCs w:val="24"/>
          <w:lang w:val="es-US"/>
        </w:rPr>
        <w:tab/>
      </w:r>
      <w:r w:rsidR="0060585E">
        <w:rPr>
          <w:sz w:val="24"/>
          <w:szCs w:val="24"/>
          <w:lang w:val="es-US"/>
        </w:rPr>
        <w:tab/>
      </w:r>
      <w:r w:rsidR="0060585E">
        <w:rPr>
          <w:sz w:val="24"/>
          <w:szCs w:val="24"/>
          <w:lang w:val="es-US"/>
        </w:rPr>
        <w:tab/>
      </w:r>
      <w:r w:rsidR="0060585E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>Estado Civil: Soltera</w:t>
      </w:r>
    </w:p>
    <w:p w14:paraId="2D0A4237" w14:textId="77777777" w:rsidR="000B0CCD" w:rsidRPr="00FE4DAC" w:rsidRDefault="008E5886" w:rsidP="00761959">
      <w:pPr>
        <w:rPr>
          <w:sz w:val="24"/>
          <w:szCs w:val="24"/>
        </w:rPr>
      </w:pPr>
      <w:r w:rsidRPr="00FE4DAC">
        <w:rPr>
          <w:sz w:val="24"/>
          <w:szCs w:val="24"/>
        </w:rPr>
        <w:t>Dir</w:t>
      </w:r>
      <w:r w:rsidRPr="00FE4DAC">
        <w:rPr>
          <w:spacing w:val="-2"/>
          <w:sz w:val="24"/>
          <w:szCs w:val="24"/>
        </w:rPr>
        <w:t>e</w:t>
      </w:r>
      <w:r w:rsidRPr="00FE4DAC">
        <w:rPr>
          <w:spacing w:val="-1"/>
          <w:sz w:val="24"/>
          <w:szCs w:val="24"/>
        </w:rPr>
        <w:t>cc</w:t>
      </w:r>
      <w:r w:rsidRPr="00FE4DAC">
        <w:rPr>
          <w:sz w:val="24"/>
          <w:szCs w:val="24"/>
        </w:rPr>
        <w:t>ión:</w:t>
      </w:r>
      <w:r w:rsidRPr="00FE4DAC">
        <w:rPr>
          <w:spacing w:val="3"/>
          <w:sz w:val="24"/>
          <w:szCs w:val="24"/>
        </w:rPr>
        <w:t xml:space="preserve"> </w:t>
      </w:r>
      <w:r w:rsidR="00FE4DAC" w:rsidRPr="00FE4DAC">
        <w:rPr>
          <w:spacing w:val="3"/>
          <w:sz w:val="24"/>
          <w:szCs w:val="24"/>
        </w:rPr>
        <w:t xml:space="preserve">Burmeister 233, Grand Bourg, </w:t>
      </w:r>
      <w:r w:rsidRPr="00FE4DAC">
        <w:rPr>
          <w:spacing w:val="-2"/>
          <w:sz w:val="24"/>
          <w:szCs w:val="24"/>
        </w:rPr>
        <w:t>B</w:t>
      </w:r>
      <w:r w:rsidR="00CA1789" w:rsidRPr="00FE4DAC">
        <w:rPr>
          <w:spacing w:val="2"/>
          <w:sz w:val="24"/>
          <w:szCs w:val="24"/>
        </w:rPr>
        <w:t xml:space="preserve">s As   </w:t>
      </w:r>
      <w:r w:rsidR="00FE4DAC">
        <w:rPr>
          <w:spacing w:val="2"/>
          <w:sz w:val="24"/>
          <w:szCs w:val="24"/>
        </w:rPr>
        <w:t xml:space="preserve"> </w:t>
      </w:r>
      <w:r w:rsidRPr="00FE4DAC">
        <w:rPr>
          <w:sz w:val="24"/>
          <w:szCs w:val="24"/>
        </w:rPr>
        <w:t>C</w:t>
      </w:r>
      <w:r w:rsidRPr="00FE4DAC">
        <w:rPr>
          <w:spacing w:val="1"/>
          <w:sz w:val="24"/>
          <w:szCs w:val="24"/>
        </w:rPr>
        <w:t>P</w:t>
      </w:r>
      <w:r w:rsidR="004C092F" w:rsidRPr="00FE4DAC">
        <w:rPr>
          <w:sz w:val="24"/>
          <w:szCs w:val="24"/>
        </w:rPr>
        <w:t xml:space="preserve">: </w:t>
      </w:r>
      <w:r w:rsidR="00FE4DAC" w:rsidRPr="00FE4DAC">
        <w:rPr>
          <w:sz w:val="24"/>
          <w:szCs w:val="24"/>
        </w:rPr>
        <w:t>1</w:t>
      </w:r>
      <w:r w:rsidR="00FE4DAC">
        <w:rPr>
          <w:sz w:val="24"/>
          <w:szCs w:val="24"/>
        </w:rPr>
        <w:t>615</w:t>
      </w:r>
    </w:p>
    <w:p w14:paraId="7D9B060D" w14:textId="77777777" w:rsidR="00F132DA" w:rsidRDefault="008E5886" w:rsidP="00CA1789">
      <w:pPr>
        <w:rPr>
          <w:sz w:val="24"/>
          <w:szCs w:val="24"/>
          <w:lang w:val="es-US"/>
        </w:rPr>
      </w:pPr>
      <w:r w:rsidRPr="009864A6">
        <w:rPr>
          <w:sz w:val="24"/>
          <w:szCs w:val="24"/>
          <w:lang w:val="es-US"/>
        </w:rPr>
        <w:t>T</w:t>
      </w:r>
      <w:r w:rsidRPr="009864A6">
        <w:rPr>
          <w:spacing w:val="-1"/>
          <w:sz w:val="24"/>
          <w:szCs w:val="24"/>
          <w:lang w:val="es-US"/>
        </w:rPr>
        <w:t>e</w:t>
      </w:r>
      <w:r w:rsidRPr="009864A6">
        <w:rPr>
          <w:sz w:val="24"/>
          <w:szCs w:val="24"/>
          <w:lang w:val="es-US"/>
        </w:rPr>
        <w:t>l</w:t>
      </w:r>
      <w:r w:rsidRPr="009864A6">
        <w:rPr>
          <w:spacing w:val="-1"/>
          <w:sz w:val="24"/>
          <w:szCs w:val="24"/>
          <w:lang w:val="es-US"/>
        </w:rPr>
        <w:t>é</w:t>
      </w:r>
      <w:r w:rsidRPr="009864A6">
        <w:rPr>
          <w:sz w:val="24"/>
          <w:szCs w:val="24"/>
          <w:lang w:val="es-US"/>
        </w:rPr>
        <w:t>fono</w:t>
      </w:r>
      <w:r w:rsidRPr="009864A6">
        <w:rPr>
          <w:spacing w:val="-1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p</w:t>
      </w:r>
      <w:r w:rsidRPr="009864A6">
        <w:rPr>
          <w:spacing w:val="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rticul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r: 0</w:t>
      </w:r>
      <w:r w:rsidR="00B40FB0">
        <w:rPr>
          <w:spacing w:val="2"/>
          <w:sz w:val="24"/>
          <w:szCs w:val="24"/>
          <w:lang w:val="es-US"/>
        </w:rPr>
        <w:t>11-1551069146</w:t>
      </w:r>
      <w:r w:rsidR="00CA1789">
        <w:rPr>
          <w:sz w:val="24"/>
          <w:szCs w:val="24"/>
          <w:lang w:val="es-US"/>
        </w:rPr>
        <w:tab/>
      </w:r>
      <w:r w:rsidR="0060585E">
        <w:rPr>
          <w:sz w:val="24"/>
          <w:szCs w:val="24"/>
          <w:lang w:val="es-US"/>
        </w:rPr>
        <w:tab/>
      </w:r>
      <w:r w:rsidR="00CA1789">
        <w:rPr>
          <w:sz w:val="24"/>
          <w:szCs w:val="24"/>
          <w:lang w:val="es-US"/>
        </w:rPr>
        <w:t>E</w:t>
      </w:r>
      <w:r w:rsidRPr="009864A6">
        <w:rPr>
          <w:spacing w:val="-1"/>
          <w:sz w:val="24"/>
          <w:szCs w:val="24"/>
          <w:lang w:val="es-US"/>
        </w:rPr>
        <w:t>-</w:t>
      </w:r>
      <w:r w:rsidRPr="009864A6">
        <w:rPr>
          <w:sz w:val="24"/>
          <w:szCs w:val="24"/>
          <w:lang w:val="es-US"/>
        </w:rPr>
        <w:t xml:space="preserve">mail: </w:t>
      </w:r>
      <w:r w:rsidRPr="009864A6">
        <w:rPr>
          <w:color w:val="0000FF"/>
          <w:spacing w:val="-59"/>
          <w:sz w:val="24"/>
          <w:szCs w:val="24"/>
          <w:lang w:val="es-US"/>
        </w:rPr>
        <w:t xml:space="preserve"> </w:t>
      </w:r>
      <w:hyperlink r:id="rId10">
        <w:r w:rsidRPr="009864A6">
          <w:rPr>
            <w:color w:val="0000FF"/>
            <w:spacing w:val="-1"/>
            <w:sz w:val="24"/>
            <w:szCs w:val="24"/>
            <w:u w:val="single" w:color="0000FF"/>
            <w:lang w:val="es-US"/>
          </w:rPr>
          <w:t>a</w:t>
        </w:r>
        <w:r w:rsidRPr="009864A6">
          <w:rPr>
            <w:color w:val="0000FF"/>
            <w:sz w:val="24"/>
            <w:szCs w:val="24"/>
            <w:u w:val="single" w:color="0000FF"/>
            <w:lang w:val="es-US"/>
          </w:rPr>
          <w:t>nto.santd</w:t>
        </w:r>
        <w:r w:rsidRPr="009864A6">
          <w:rPr>
            <w:color w:val="0000FF"/>
            <w:spacing w:val="-1"/>
            <w:sz w:val="24"/>
            <w:szCs w:val="24"/>
            <w:u w:val="single" w:color="0000FF"/>
            <w:lang w:val="es-US"/>
          </w:rPr>
          <w:t>e</w:t>
        </w:r>
        <w:r w:rsidRPr="009864A6">
          <w:rPr>
            <w:color w:val="0000FF"/>
            <w:sz w:val="24"/>
            <w:szCs w:val="24"/>
            <w:u w:val="single" w:color="0000FF"/>
            <w:lang w:val="es-US"/>
          </w:rPr>
          <w:t>i</w:t>
        </w:r>
        <w:r w:rsidRPr="009864A6">
          <w:rPr>
            <w:color w:val="0000FF"/>
            <w:spacing w:val="3"/>
            <w:sz w:val="24"/>
            <w:szCs w:val="24"/>
            <w:u w:val="single" w:color="0000FF"/>
            <w:lang w:val="es-US"/>
          </w:rPr>
          <w:t>u</w:t>
        </w:r>
        <w:r w:rsidRPr="009864A6">
          <w:rPr>
            <w:color w:val="0000FF"/>
            <w:sz w:val="24"/>
            <w:szCs w:val="24"/>
            <w:u w:val="single" w:color="0000FF"/>
            <w:lang w:val="es-US"/>
          </w:rPr>
          <w:t>@</w:t>
        </w:r>
        <w:r w:rsidRPr="009864A6">
          <w:rPr>
            <w:color w:val="0000FF"/>
            <w:spacing w:val="-3"/>
            <w:sz w:val="24"/>
            <w:szCs w:val="24"/>
            <w:u w:val="single" w:color="0000FF"/>
            <w:lang w:val="es-US"/>
          </w:rPr>
          <w:t>g</w:t>
        </w:r>
        <w:r w:rsidRPr="009864A6">
          <w:rPr>
            <w:color w:val="0000FF"/>
            <w:sz w:val="24"/>
            <w:szCs w:val="24"/>
            <w:u w:val="single" w:color="0000FF"/>
            <w:lang w:val="es-US"/>
          </w:rPr>
          <w:t>mail.com</w:t>
        </w:r>
      </w:hyperlink>
    </w:p>
    <w:p w14:paraId="3F442B44" w14:textId="77777777" w:rsidR="00CA1789" w:rsidRDefault="00CA1789" w:rsidP="00CA1789">
      <w:p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Registro de Conducir: </w:t>
      </w:r>
      <w:r w:rsidR="0060585E">
        <w:rPr>
          <w:sz w:val="24"/>
          <w:szCs w:val="24"/>
          <w:lang w:val="es-US"/>
        </w:rPr>
        <w:t>B1</w:t>
      </w:r>
    </w:p>
    <w:p w14:paraId="353CA400" w14:textId="77777777" w:rsidR="00F132DA" w:rsidRDefault="00F132DA" w:rsidP="00F132DA">
      <w:pPr>
        <w:tabs>
          <w:tab w:val="left" w:pos="8600"/>
        </w:tabs>
        <w:spacing w:before="24" w:line="300" w:lineRule="exact"/>
        <w:rPr>
          <w:spacing w:val="-1"/>
          <w:sz w:val="24"/>
          <w:szCs w:val="24"/>
          <w:lang w:val="es-US"/>
        </w:rPr>
      </w:pPr>
    </w:p>
    <w:p w14:paraId="726C54BC" w14:textId="77777777" w:rsidR="000B0CCD" w:rsidRPr="009864A6" w:rsidRDefault="008E5886" w:rsidP="00F132DA">
      <w:pPr>
        <w:tabs>
          <w:tab w:val="left" w:pos="8600"/>
        </w:tabs>
        <w:spacing w:before="24" w:line="300" w:lineRule="exact"/>
        <w:rPr>
          <w:sz w:val="28"/>
          <w:szCs w:val="28"/>
          <w:lang w:val="es-US"/>
        </w:rPr>
      </w:pPr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>F</w:t>
      </w:r>
      <w:r w:rsidRPr="009864A6">
        <w:rPr>
          <w:b/>
          <w:i/>
          <w:spacing w:val="1"/>
          <w:position w:val="-1"/>
          <w:sz w:val="28"/>
          <w:szCs w:val="28"/>
          <w:u w:val="thick" w:color="000000"/>
          <w:lang w:val="es-US"/>
        </w:rPr>
        <w:t>o</w:t>
      </w:r>
      <w:r w:rsidRPr="009864A6">
        <w:rPr>
          <w:b/>
          <w:i/>
          <w:spacing w:val="-4"/>
          <w:position w:val="-1"/>
          <w:sz w:val="28"/>
          <w:szCs w:val="28"/>
          <w:u w:val="thick" w:color="000000"/>
          <w:lang w:val="es-US"/>
        </w:rPr>
        <w:t>r</w:t>
      </w:r>
      <w:r w:rsidRPr="009864A6">
        <w:rPr>
          <w:b/>
          <w:i/>
          <w:spacing w:val="4"/>
          <w:position w:val="-1"/>
          <w:sz w:val="28"/>
          <w:szCs w:val="28"/>
          <w:u w:val="thick" w:color="000000"/>
          <w:lang w:val="es-US"/>
        </w:rPr>
        <w:t>m</w:t>
      </w:r>
      <w:r w:rsidRPr="009864A6">
        <w:rPr>
          <w:b/>
          <w:i/>
          <w:spacing w:val="-1"/>
          <w:position w:val="-1"/>
          <w:sz w:val="28"/>
          <w:szCs w:val="28"/>
          <w:u w:val="thick" w:color="000000"/>
          <w:lang w:val="es-US"/>
        </w:rPr>
        <w:t>a</w:t>
      </w:r>
      <w:r w:rsidRPr="009864A6">
        <w:rPr>
          <w:b/>
          <w:i/>
          <w:spacing w:val="-2"/>
          <w:position w:val="-1"/>
          <w:sz w:val="28"/>
          <w:szCs w:val="28"/>
          <w:u w:val="thick" w:color="000000"/>
          <w:lang w:val="es-US"/>
        </w:rPr>
        <w:t>c</w:t>
      </w:r>
      <w:r w:rsidRPr="009864A6">
        <w:rPr>
          <w:b/>
          <w:i/>
          <w:spacing w:val="-1"/>
          <w:position w:val="-1"/>
          <w:sz w:val="28"/>
          <w:szCs w:val="28"/>
          <w:u w:val="thick" w:color="000000"/>
          <w:lang w:val="es-US"/>
        </w:rPr>
        <w:t>i</w:t>
      </w:r>
      <w:r w:rsidRPr="009864A6">
        <w:rPr>
          <w:b/>
          <w:i/>
          <w:spacing w:val="1"/>
          <w:position w:val="-1"/>
          <w:sz w:val="28"/>
          <w:szCs w:val="28"/>
          <w:u w:val="thick" w:color="000000"/>
          <w:lang w:val="es-US"/>
        </w:rPr>
        <w:t>ó</w:t>
      </w:r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 xml:space="preserve">n </w:t>
      </w:r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</w:p>
    <w:p w14:paraId="40FBAE1A" w14:textId="77777777" w:rsidR="000B0CCD" w:rsidRPr="009864A6" w:rsidRDefault="000B0CCD">
      <w:pPr>
        <w:spacing w:line="100" w:lineRule="exact"/>
        <w:rPr>
          <w:sz w:val="10"/>
          <w:szCs w:val="10"/>
          <w:lang w:val="es-US"/>
        </w:rPr>
      </w:pPr>
    </w:p>
    <w:p w14:paraId="1252F463" w14:textId="77777777" w:rsidR="009864A6" w:rsidRDefault="008E5886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 w:rsidRPr="009864A6">
        <w:rPr>
          <w:sz w:val="24"/>
          <w:szCs w:val="24"/>
          <w:lang w:val="es-US"/>
        </w:rPr>
        <w:t>Estud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 xml:space="preserve">os </w:t>
      </w:r>
      <w:r w:rsidRPr="009864A6">
        <w:rPr>
          <w:spacing w:val="1"/>
          <w:sz w:val="24"/>
          <w:szCs w:val="24"/>
          <w:lang w:val="es-US"/>
        </w:rPr>
        <w:t>S</w:t>
      </w:r>
      <w:r w:rsidRPr="009864A6">
        <w:rPr>
          <w:spacing w:val="-1"/>
          <w:sz w:val="24"/>
          <w:szCs w:val="24"/>
          <w:lang w:val="es-US"/>
        </w:rPr>
        <w:t>ec</w:t>
      </w:r>
      <w:r w:rsidRPr="009864A6">
        <w:rPr>
          <w:sz w:val="24"/>
          <w:szCs w:val="24"/>
          <w:lang w:val="es-US"/>
        </w:rPr>
        <w:t>und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rios: 200</w:t>
      </w:r>
      <w:r w:rsidRPr="009864A6">
        <w:rPr>
          <w:spacing w:val="2"/>
          <w:sz w:val="24"/>
          <w:szCs w:val="24"/>
          <w:lang w:val="es-US"/>
        </w:rPr>
        <w:t>0</w:t>
      </w:r>
      <w:r w:rsidRPr="009864A6">
        <w:rPr>
          <w:spacing w:val="-1"/>
          <w:sz w:val="24"/>
          <w:szCs w:val="24"/>
          <w:lang w:val="es-US"/>
        </w:rPr>
        <w:t>-</w:t>
      </w:r>
      <w:r w:rsidRPr="009864A6">
        <w:rPr>
          <w:sz w:val="24"/>
          <w:szCs w:val="24"/>
          <w:lang w:val="es-US"/>
        </w:rPr>
        <w:t xml:space="preserve">2005 </w:t>
      </w:r>
      <w:r w:rsidRPr="009864A6">
        <w:rPr>
          <w:spacing w:val="1"/>
          <w:sz w:val="24"/>
          <w:szCs w:val="24"/>
          <w:lang w:val="es-US"/>
        </w:rPr>
        <w:t>P</w:t>
      </w:r>
      <w:r w:rsidRPr="009864A6">
        <w:rPr>
          <w:sz w:val="24"/>
          <w:szCs w:val="24"/>
          <w:lang w:val="es-US"/>
        </w:rPr>
        <w:t>ol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modal Cie</w:t>
      </w:r>
      <w:r w:rsidRPr="009864A6">
        <w:rPr>
          <w:spacing w:val="-3"/>
          <w:sz w:val="24"/>
          <w:szCs w:val="24"/>
          <w:lang w:val="es-US"/>
        </w:rPr>
        <w:t>n</w:t>
      </w:r>
      <w:r w:rsidRPr="009864A6">
        <w:rPr>
          <w:spacing w:val="-1"/>
          <w:sz w:val="24"/>
          <w:szCs w:val="24"/>
          <w:lang w:val="es-US"/>
        </w:rPr>
        <w:t>c</w:t>
      </w:r>
      <w:r w:rsidRPr="009864A6">
        <w:rPr>
          <w:sz w:val="24"/>
          <w:szCs w:val="24"/>
          <w:lang w:val="es-US"/>
        </w:rPr>
        <w:t xml:space="preserve">ias </w:t>
      </w:r>
      <w:r w:rsidRPr="009864A6">
        <w:rPr>
          <w:spacing w:val="-1"/>
          <w:sz w:val="24"/>
          <w:szCs w:val="24"/>
          <w:lang w:val="es-US"/>
        </w:rPr>
        <w:t>Na</w:t>
      </w:r>
      <w:r w:rsidRPr="009864A6">
        <w:rPr>
          <w:sz w:val="24"/>
          <w:szCs w:val="24"/>
          <w:lang w:val="es-US"/>
        </w:rPr>
        <w:t>tu</w:t>
      </w:r>
      <w:r w:rsidRPr="009864A6">
        <w:rPr>
          <w:spacing w:val="2"/>
          <w:sz w:val="24"/>
          <w:szCs w:val="24"/>
          <w:lang w:val="es-US"/>
        </w:rPr>
        <w:t>r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les. Co</w:t>
      </w:r>
      <w:r w:rsidRPr="009864A6">
        <w:rPr>
          <w:spacing w:val="1"/>
          <w:sz w:val="24"/>
          <w:szCs w:val="24"/>
          <w:lang w:val="es-US"/>
        </w:rPr>
        <w:t>m</w:t>
      </w:r>
      <w:r w:rsidRPr="009864A6">
        <w:rPr>
          <w:sz w:val="24"/>
          <w:szCs w:val="24"/>
          <w:lang w:val="es-US"/>
        </w:rPr>
        <w:t xml:space="preserve">pletos </w:t>
      </w:r>
      <w:r w:rsidRPr="009864A6">
        <w:rPr>
          <w:spacing w:val="-1"/>
          <w:sz w:val="24"/>
          <w:szCs w:val="24"/>
          <w:lang w:val="es-US"/>
        </w:rPr>
        <w:t>e</w:t>
      </w:r>
      <w:r w:rsidRPr="009864A6">
        <w:rPr>
          <w:sz w:val="24"/>
          <w:szCs w:val="24"/>
          <w:lang w:val="es-US"/>
        </w:rPr>
        <w:t>n</w:t>
      </w:r>
      <w:r w:rsidR="009864A6">
        <w:rPr>
          <w:sz w:val="24"/>
          <w:szCs w:val="24"/>
          <w:lang w:val="es-US"/>
        </w:rPr>
        <w:t xml:space="preserve"> </w:t>
      </w:r>
      <w:r w:rsidRPr="009864A6">
        <w:rPr>
          <w:spacing w:val="-3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nst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z w:val="24"/>
          <w:szCs w:val="24"/>
          <w:lang w:val="es-US"/>
        </w:rPr>
        <w:t>tu</w:t>
      </w:r>
      <w:r w:rsidRPr="009864A6">
        <w:rPr>
          <w:spacing w:val="1"/>
          <w:sz w:val="24"/>
          <w:szCs w:val="24"/>
          <w:lang w:val="es-US"/>
        </w:rPr>
        <w:t>t</w:t>
      </w:r>
      <w:r w:rsidRPr="009864A6">
        <w:rPr>
          <w:sz w:val="24"/>
          <w:szCs w:val="24"/>
          <w:lang w:val="es-US"/>
        </w:rPr>
        <w:t>o M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ría</w:t>
      </w:r>
      <w:r w:rsidRPr="009864A6">
        <w:rPr>
          <w:spacing w:val="-1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Au</w:t>
      </w:r>
      <w:r w:rsidRPr="009864A6">
        <w:rPr>
          <w:spacing w:val="2"/>
          <w:sz w:val="24"/>
          <w:szCs w:val="24"/>
          <w:lang w:val="es-US"/>
        </w:rPr>
        <w:t>x</w:t>
      </w:r>
      <w:r w:rsidRPr="009864A6">
        <w:rPr>
          <w:sz w:val="24"/>
          <w:szCs w:val="24"/>
          <w:lang w:val="es-US"/>
        </w:rPr>
        <w:t>i</w:t>
      </w:r>
      <w:r w:rsidRPr="009864A6">
        <w:rPr>
          <w:spacing w:val="1"/>
          <w:sz w:val="24"/>
          <w:szCs w:val="24"/>
          <w:lang w:val="es-US"/>
        </w:rPr>
        <w:t>l</w:t>
      </w:r>
      <w:r w:rsidRPr="009864A6">
        <w:rPr>
          <w:sz w:val="24"/>
          <w:szCs w:val="24"/>
          <w:lang w:val="es-US"/>
        </w:rPr>
        <w:t>iado</w:t>
      </w:r>
      <w:r w:rsidRPr="009864A6">
        <w:rPr>
          <w:spacing w:val="-1"/>
          <w:sz w:val="24"/>
          <w:szCs w:val="24"/>
          <w:lang w:val="es-US"/>
        </w:rPr>
        <w:t>r</w:t>
      </w:r>
      <w:r w:rsidRPr="009864A6">
        <w:rPr>
          <w:spacing w:val="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 xml:space="preserve">. </w:t>
      </w:r>
    </w:p>
    <w:p w14:paraId="137644BF" w14:textId="77777777" w:rsidR="004C7D32" w:rsidRDefault="008E5886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 w:rsidRPr="009864A6">
        <w:rPr>
          <w:sz w:val="24"/>
          <w:szCs w:val="24"/>
          <w:lang w:val="es-US"/>
        </w:rPr>
        <w:t>Estudios Univ</w:t>
      </w:r>
      <w:r w:rsidRPr="009864A6">
        <w:rPr>
          <w:spacing w:val="-1"/>
          <w:sz w:val="24"/>
          <w:szCs w:val="24"/>
          <w:lang w:val="es-US"/>
        </w:rPr>
        <w:t>e</w:t>
      </w:r>
      <w:r w:rsidRPr="009864A6">
        <w:rPr>
          <w:sz w:val="24"/>
          <w:szCs w:val="24"/>
          <w:lang w:val="es-US"/>
        </w:rPr>
        <w:t>rsita</w:t>
      </w:r>
      <w:r w:rsidRPr="009864A6">
        <w:rPr>
          <w:spacing w:val="-1"/>
          <w:sz w:val="24"/>
          <w:szCs w:val="24"/>
          <w:lang w:val="es-US"/>
        </w:rPr>
        <w:t>r</w:t>
      </w:r>
      <w:r w:rsidRPr="009864A6">
        <w:rPr>
          <w:sz w:val="24"/>
          <w:szCs w:val="24"/>
          <w:lang w:val="es-US"/>
        </w:rPr>
        <w:t>ios:</w:t>
      </w:r>
      <w:r w:rsidR="009019FC">
        <w:rPr>
          <w:sz w:val="24"/>
          <w:szCs w:val="24"/>
          <w:lang w:val="es-US"/>
        </w:rPr>
        <w:t xml:space="preserve"> 2006-2014</w:t>
      </w:r>
      <w:r w:rsidRPr="009864A6">
        <w:rPr>
          <w:spacing w:val="1"/>
          <w:sz w:val="24"/>
          <w:szCs w:val="24"/>
          <w:lang w:val="es-US"/>
        </w:rPr>
        <w:t xml:space="preserve"> </w:t>
      </w:r>
      <w:bookmarkStart w:id="3" w:name="_Hlk26210238"/>
      <w:r w:rsidR="009864A6" w:rsidRPr="009864A6">
        <w:rPr>
          <w:spacing w:val="1"/>
          <w:sz w:val="24"/>
          <w:szCs w:val="24"/>
          <w:lang w:val="es-US"/>
        </w:rPr>
        <w:t>Licenciatura en Biotecnología</w:t>
      </w:r>
      <w:bookmarkEnd w:id="3"/>
      <w:r w:rsidR="009864A6" w:rsidRPr="009864A6">
        <w:rPr>
          <w:spacing w:val="1"/>
          <w:sz w:val="24"/>
          <w:szCs w:val="24"/>
          <w:lang w:val="es-US"/>
        </w:rPr>
        <w:t>.</w:t>
      </w:r>
      <w:r w:rsidRPr="009864A6">
        <w:rPr>
          <w:sz w:val="24"/>
          <w:szCs w:val="24"/>
          <w:lang w:val="es-US"/>
        </w:rPr>
        <w:t xml:space="preserve"> </w:t>
      </w:r>
      <w:r w:rsidRPr="009864A6">
        <w:rPr>
          <w:spacing w:val="3"/>
          <w:sz w:val="24"/>
          <w:szCs w:val="24"/>
          <w:lang w:val="es-US"/>
        </w:rPr>
        <w:t>P</w:t>
      </w:r>
      <w:r w:rsidRPr="009864A6">
        <w:rPr>
          <w:sz w:val="24"/>
          <w:szCs w:val="24"/>
          <w:lang w:val="es-US"/>
        </w:rPr>
        <w:t>lan</w:t>
      </w:r>
      <w:r w:rsidR="009864A6" w:rsidRPr="009864A6">
        <w:rPr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 xml:space="preserve">1998. </w:t>
      </w:r>
      <w:r w:rsidRPr="009864A6">
        <w:rPr>
          <w:spacing w:val="-1"/>
          <w:sz w:val="24"/>
          <w:szCs w:val="24"/>
          <w:lang w:val="es-US"/>
        </w:rPr>
        <w:t>Fac</w:t>
      </w:r>
      <w:r w:rsidRPr="009864A6">
        <w:rPr>
          <w:sz w:val="24"/>
          <w:szCs w:val="24"/>
          <w:lang w:val="es-US"/>
        </w:rPr>
        <w:t>ul</w:t>
      </w:r>
      <w:r w:rsidRPr="009864A6">
        <w:rPr>
          <w:spacing w:val="1"/>
          <w:sz w:val="24"/>
          <w:szCs w:val="24"/>
          <w:lang w:val="es-US"/>
        </w:rPr>
        <w:t>t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 xml:space="preserve">d </w:t>
      </w:r>
      <w:r w:rsidRPr="009864A6">
        <w:rPr>
          <w:spacing w:val="2"/>
          <w:sz w:val="24"/>
          <w:szCs w:val="24"/>
          <w:lang w:val="es-US"/>
        </w:rPr>
        <w:t>d</w:t>
      </w:r>
      <w:r w:rsidRPr="009864A6">
        <w:rPr>
          <w:sz w:val="24"/>
          <w:szCs w:val="24"/>
          <w:lang w:val="es-US"/>
        </w:rPr>
        <w:t>e</w:t>
      </w:r>
      <w:r w:rsidRPr="009864A6">
        <w:rPr>
          <w:spacing w:val="-1"/>
          <w:sz w:val="24"/>
          <w:szCs w:val="24"/>
          <w:lang w:val="es-US"/>
        </w:rPr>
        <w:t xml:space="preserve"> </w:t>
      </w:r>
      <w:r w:rsidRPr="009864A6">
        <w:rPr>
          <w:spacing w:val="-2"/>
          <w:sz w:val="24"/>
          <w:szCs w:val="24"/>
          <w:lang w:val="es-US"/>
        </w:rPr>
        <w:t>B</w:t>
      </w:r>
      <w:r w:rsidRPr="009864A6">
        <w:rPr>
          <w:sz w:val="24"/>
          <w:szCs w:val="24"/>
          <w:lang w:val="es-US"/>
        </w:rPr>
        <w:t>ioqu</w:t>
      </w:r>
      <w:r w:rsidRPr="009864A6">
        <w:rPr>
          <w:spacing w:val="3"/>
          <w:sz w:val="24"/>
          <w:szCs w:val="24"/>
          <w:lang w:val="es-US"/>
        </w:rPr>
        <w:t>í</w:t>
      </w:r>
      <w:r w:rsidRPr="009864A6">
        <w:rPr>
          <w:sz w:val="24"/>
          <w:szCs w:val="24"/>
          <w:lang w:val="es-US"/>
        </w:rPr>
        <w:t>m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pacing w:val="-1"/>
          <w:sz w:val="24"/>
          <w:szCs w:val="24"/>
          <w:lang w:val="es-US"/>
        </w:rPr>
        <w:t>ca</w:t>
      </w:r>
      <w:r w:rsidRPr="009864A6">
        <w:rPr>
          <w:sz w:val="24"/>
          <w:szCs w:val="24"/>
          <w:lang w:val="es-US"/>
        </w:rPr>
        <w:t>, Quím</w:t>
      </w:r>
      <w:r w:rsidRPr="009864A6">
        <w:rPr>
          <w:spacing w:val="1"/>
          <w:sz w:val="24"/>
          <w:szCs w:val="24"/>
          <w:lang w:val="es-US"/>
        </w:rPr>
        <w:t>i</w:t>
      </w:r>
      <w:r w:rsidRPr="009864A6">
        <w:rPr>
          <w:spacing w:val="-1"/>
          <w:sz w:val="24"/>
          <w:szCs w:val="24"/>
          <w:lang w:val="es-US"/>
        </w:rPr>
        <w:t>c</w:t>
      </w:r>
      <w:r w:rsidRPr="009864A6">
        <w:rPr>
          <w:sz w:val="24"/>
          <w:szCs w:val="24"/>
          <w:lang w:val="es-US"/>
        </w:rPr>
        <w:t>a</w:t>
      </w:r>
      <w:r w:rsidRPr="009864A6">
        <w:rPr>
          <w:spacing w:val="4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y</w:t>
      </w:r>
      <w:r w:rsidRPr="009864A6">
        <w:rPr>
          <w:spacing w:val="-5"/>
          <w:sz w:val="24"/>
          <w:szCs w:val="24"/>
          <w:lang w:val="es-US"/>
        </w:rPr>
        <w:t xml:space="preserve"> </w:t>
      </w:r>
      <w:r w:rsidRPr="009864A6">
        <w:rPr>
          <w:spacing w:val="1"/>
          <w:sz w:val="24"/>
          <w:szCs w:val="24"/>
          <w:lang w:val="es-US"/>
        </w:rPr>
        <w:t>F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>rm</w:t>
      </w:r>
      <w:r w:rsidRPr="009864A6">
        <w:rPr>
          <w:spacing w:val="1"/>
          <w:sz w:val="24"/>
          <w:szCs w:val="24"/>
          <w:lang w:val="es-US"/>
        </w:rPr>
        <w:t>a</w:t>
      </w:r>
      <w:r w:rsidRPr="009864A6">
        <w:rPr>
          <w:spacing w:val="-1"/>
          <w:sz w:val="24"/>
          <w:szCs w:val="24"/>
          <w:lang w:val="es-US"/>
        </w:rPr>
        <w:t>c</w:t>
      </w:r>
      <w:r w:rsidRPr="009864A6">
        <w:rPr>
          <w:sz w:val="24"/>
          <w:szCs w:val="24"/>
          <w:lang w:val="es-US"/>
        </w:rPr>
        <w:t>ia.</w:t>
      </w:r>
      <w:r w:rsidRPr="009864A6">
        <w:rPr>
          <w:spacing w:val="2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Univ</w:t>
      </w:r>
      <w:r w:rsidRPr="009864A6">
        <w:rPr>
          <w:spacing w:val="-1"/>
          <w:sz w:val="24"/>
          <w:szCs w:val="24"/>
          <w:lang w:val="es-US"/>
        </w:rPr>
        <w:t>e</w:t>
      </w:r>
      <w:r w:rsidRPr="009864A6">
        <w:rPr>
          <w:sz w:val="24"/>
          <w:szCs w:val="24"/>
          <w:lang w:val="es-US"/>
        </w:rPr>
        <w:t>rsid</w:t>
      </w:r>
      <w:r w:rsidRPr="009864A6">
        <w:rPr>
          <w:spacing w:val="-1"/>
          <w:sz w:val="24"/>
          <w:szCs w:val="24"/>
          <w:lang w:val="es-US"/>
        </w:rPr>
        <w:t>a</w:t>
      </w:r>
      <w:r w:rsidRPr="009864A6">
        <w:rPr>
          <w:sz w:val="24"/>
          <w:szCs w:val="24"/>
          <w:lang w:val="es-US"/>
        </w:rPr>
        <w:t xml:space="preserve">d </w:t>
      </w:r>
      <w:r w:rsidRPr="009864A6">
        <w:rPr>
          <w:spacing w:val="2"/>
          <w:sz w:val="24"/>
          <w:szCs w:val="24"/>
          <w:lang w:val="es-US"/>
        </w:rPr>
        <w:t>N</w:t>
      </w:r>
      <w:r w:rsidRPr="009864A6">
        <w:rPr>
          <w:spacing w:val="-1"/>
          <w:sz w:val="24"/>
          <w:szCs w:val="24"/>
          <w:lang w:val="es-US"/>
        </w:rPr>
        <w:t>ac</w:t>
      </w:r>
      <w:r w:rsidRPr="009864A6">
        <w:rPr>
          <w:sz w:val="24"/>
          <w:szCs w:val="24"/>
          <w:lang w:val="es-US"/>
        </w:rPr>
        <w:t>ional</w:t>
      </w:r>
      <w:r w:rsidRPr="009864A6">
        <w:rPr>
          <w:spacing w:val="2"/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de</w:t>
      </w:r>
      <w:r w:rsidR="009864A6" w:rsidRPr="009864A6">
        <w:rPr>
          <w:sz w:val="24"/>
          <w:szCs w:val="24"/>
          <w:lang w:val="es-US"/>
        </w:rPr>
        <w:t xml:space="preserve"> </w:t>
      </w:r>
      <w:r w:rsidRPr="009864A6">
        <w:rPr>
          <w:sz w:val="24"/>
          <w:szCs w:val="24"/>
          <w:lang w:val="es-US"/>
        </w:rPr>
        <w:t>Tu</w:t>
      </w:r>
      <w:r w:rsidRPr="009864A6">
        <w:rPr>
          <w:spacing w:val="-1"/>
          <w:sz w:val="24"/>
          <w:szCs w:val="24"/>
          <w:lang w:val="es-US"/>
        </w:rPr>
        <w:t>c</w:t>
      </w:r>
      <w:r w:rsidRPr="009864A6">
        <w:rPr>
          <w:sz w:val="24"/>
          <w:szCs w:val="24"/>
          <w:lang w:val="es-US"/>
        </w:rPr>
        <w:t>umán</w:t>
      </w:r>
      <w:r w:rsidR="009864A6" w:rsidRPr="009864A6">
        <w:rPr>
          <w:sz w:val="24"/>
          <w:szCs w:val="24"/>
          <w:lang w:val="es-US"/>
        </w:rPr>
        <w:t xml:space="preserve">. </w:t>
      </w:r>
    </w:p>
    <w:p w14:paraId="3B381181" w14:textId="34E26DA5" w:rsidR="00040A29" w:rsidRPr="00B56681" w:rsidRDefault="00B40FB0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Estudios de posgrado: 201</w:t>
      </w:r>
      <w:r w:rsidR="00CF3293">
        <w:rPr>
          <w:sz w:val="24"/>
          <w:szCs w:val="24"/>
          <w:lang w:val="es-US"/>
        </w:rPr>
        <w:t>5</w:t>
      </w:r>
      <w:r w:rsidR="008823FE">
        <w:rPr>
          <w:sz w:val="24"/>
          <w:szCs w:val="24"/>
          <w:lang w:val="es-US"/>
        </w:rPr>
        <w:t>- presente.</w:t>
      </w:r>
      <w:r>
        <w:rPr>
          <w:sz w:val="24"/>
          <w:szCs w:val="24"/>
          <w:lang w:val="es-US"/>
        </w:rPr>
        <w:t xml:space="preserve"> Doctorado en Ciencias </w:t>
      </w:r>
      <w:r w:rsidR="00CA1789">
        <w:rPr>
          <w:sz w:val="24"/>
          <w:szCs w:val="24"/>
          <w:lang w:val="es-US"/>
        </w:rPr>
        <w:t>Aplicadas.</w:t>
      </w:r>
      <w:r>
        <w:rPr>
          <w:sz w:val="24"/>
          <w:szCs w:val="24"/>
          <w:lang w:val="es-US"/>
        </w:rPr>
        <w:t xml:space="preserve"> Universidad Nacional de Luján. </w:t>
      </w:r>
      <w:r w:rsidR="004E0505" w:rsidRPr="004E0505">
        <w:rPr>
          <w:i/>
          <w:sz w:val="24"/>
          <w:szCs w:val="24"/>
          <w:lang w:val="es-US"/>
        </w:rPr>
        <w:t>(Beca interna doctoral CONICET</w:t>
      </w:r>
      <w:r w:rsidR="00E17F5D">
        <w:rPr>
          <w:i/>
          <w:sz w:val="24"/>
          <w:szCs w:val="24"/>
          <w:lang w:val="es-US"/>
        </w:rPr>
        <w:t xml:space="preserve"> 2015-2020</w:t>
      </w:r>
      <w:r w:rsidR="004E0505" w:rsidRPr="004E0505">
        <w:rPr>
          <w:i/>
          <w:sz w:val="24"/>
          <w:szCs w:val="24"/>
          <w:lang w:val="es-US"/>
        </w:rPr>
        <w:t>)</w:t>
      </w:r>
    </w:p>
    <w:p w14:paraId="71044B97" w14:textId="77777777" w:rsidR="00B56681" w:rsidRDefault="00B56681" w:rsidP="00B56681">
      <w:pPr>
        <w:pStyle w:val="Prrafodelista"/>
        <w:tabs>
          <w:tab w:val="left" w:pos="800"/>
        </w:tabs>
        <w:spacing w:before="15" w:line="274" w:lineRule="auto"/>
        <w:ind w:right="457"/>
        <w:rPr>
          <w:sz w:val="24"/>
          <w:szCs w:val="24"/>
          <w:lang w:val="es-US"/>
        </w:rPr>
      </w:pPr>
    </w:p>
    <w:p w14:paraId="4CD4D5DE" w14:textId="77777777" w:rsidR="005012B0" w:rsidRDefault="005012B0" w:rsidP="00B56681">
      <w:pPr>
        <w:pStyle w:val="Prrafodelista"/>
        <w:tabs>
          <w:tab w:val="left" w:pos="800"/>
        </w:tabs>
        <w:spacing w:before="15" w:line="274" w:lineRule="auto"/>
        <w:ind w:right="457"/>
        <w:rPr>
          <w:sz w:val="24"/>
          <w:szCs w:val="24"/>
          <w:lang w:val="es-US"/>
        </w:rPr>
      </w:pPr>
    </w:p>
    <w:p w14:paraId="1C1D82C9" w14:textId="77777777" w:rsidR="00CA1789" w:rsidRPr="00B56681" w:rsidRDefault="00CA1789" w:rsidP="00B56681">
      <w:pPr>
        <w:tabs>
          <w:tab w:val="left" w:pos="8600"/>
        </w:tabs>
        <w:spacing w:before="24" w:line="300" w:lineRule="exact"/>
        <w:rPr>
          <w:b/>
          <w:i/>
          <w:position w:val="-1"/>
          <w:sz w:val="28"/>
          <w:szCs w:val="28"/>
          <w:u w:val="single"/>
          <w:lang w:val="es-US"/>
        </w:rPr>
      </w:pPr>
      <w:r w:rsidRPr="00B56681">
        <w:rPr>
          <w:b/>
          <w:i/>
          <w:position w:val="-1"/>
          <w:sz w:val="28"/>
          <w:szCs w:val="28"/>
          <w:u w:val="single"/>
          <w:lang w:val="es-US"/>
        </w:rPr>
        <w:t>Idiomas</w:t>
      </w:r>
      <w:r w:rsidR="00FE4DAC" w:rsidRPr="009864A6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  <w:r w:rsidR="00B56681">
        <w:rPr>
          <w:b/>
          <w:i/>
          <w:position w:val="-1"/>
          <w:sz w:val="28"/>
          <w:szCs w:val="28"/>
          <w:u w:val="single"/>
          <w:lang w:val="es-US"/>
        </w:rPr>
        <w:t xml:space="preserve">         </w:t>
      </w:r>
      <w:r w:rsidR="00B56681" w:rsidRPr="00B56681">
        <w:rPr>
          <w:b/>
          <w:i/>
          <w:position w:val="-1"/>
          <w:sz w:val="28"/>
          <w:szCs w:val="28"/>
          <w:u w:val="single"/>
          <w:lang w:val="es-US"/>
        </w:rPr>
        <w:t xml:space="preserve">                                                                                                             </w:t>
      </w:r>
    </w:p>
    <w:p w14:paraId="332F2A65" w14:textId="77777777" w:rsidR="00CA1789" w:rsidRPr="00CA1789" w:rsidRDefault="00CA1789" w:rsidP="00354BD9">
      <w:pPr>
        <w:pStyle w:val="Prrafodelista"/>
        <w:numPr>
          <w:ilvl w:val="0"/>
          <w:numId w:val="13"/>
        </w:numPr>
        <w:spacing w:before="15" w:line="260" w:lineRule="exact"/>
        <w:jc w:val="both"/>
        <w:rPr>
          <w:spacing w:val="-1"/>
          <w:sz w:val="24"/>
          <w:szCs w:val="24"/>
          <w:lang w:val="es-US"/>
        </w:rPr>
      </w:pPr>
      <w:r w:rsidRPr="00265728">
        <w:rPr>
          <w:spacing w:val="-1"/>
          <w:sz w:val="24"/>
          <w:szCs w:val="24"/>
          <w:lang w:val="es-US"/>
        </w:rPr>
        <w:t>Inglés Pre-Intermedio II</w:t>
      </w:r>
      <w:r>
        <w:rPr>
          <w:spacing w:val="-1"/>
          <w:sz w:val="24"/>
          <w:szCs w:val="24"/>
          <w:lang w:val="es-US"/>
        </w:rPr>
        <w:t xml:space="preserve">, </w:t>
      </w:r>
      <w:r w:rsidRPr="00265728">
        <w:rPr>
          <w:spacing w:val="-1"/>
          <w:sz w:val="24"/>
          <w:szCs w:val="24"/>
          <w:lang w:val="es-US"/>
        </w:rPr>
        <w:t>CIDELE</w:t>
      </w:r>
      <w:r>
        <w:rPr>
          <w:spacing w:val="-1"/>
          <w:sz w:val="24"/>
          <w:szCs w:val="24"/>
          <w:lang w:val="es-US"/>
        </w:rPr>
        <w:t xml:space="preserve">, </w:t>
      </w:r>
      <w:r w:rsidRPr="00CA1789">
        <w:rPr>
          <w:spacing w:val="-1"/>
          <w:sz w:val="24"/>
          <w:szCs w:val="24"/>
          <w:lang w:val="es-US"/>
        </w:rPr>
        <w:t xml:space="preserve">Universidad Nacional de Luján. </w:t>
      </w:r>
    </w:p>
    <w:p w14:paraId="337A2235" w14:textId="77777777" w:rsidR="005012B0" w:rsidRDefault="005012B0" w:rsidP="000A654C">
      <w:pPr>
        <w:tabs>
          <w:tab w:val="left" w:pos="8600"/>
        </w:tabs>
        <w:spacing w:before="24" w:line="300" w:lineRule="exact"/>
        <w:ind w:left="102"/>
        <w:rPr>
          <w:b/>
          <w:i/>
          <w:position w:val="-1"/>
          <w:sz w:val="28"/>
          <w:szCs w:val="28"/>
          <w:u w:val="thick" w:color="000000"/>
          <w:lang w:val="es-US"/>
        </w:rPr>
      </w:pPr>
    </w:p>
    <w:p w14:paraId="6F7F29F6" w14:textId="77777777" w:rsidR="005012B0" w:rsidRDefault="005012B0" w:rsidP="000A654C">
      <w:pPr>
        <w:tabs>
          <w:tab w:val="left" w:pos="8600"/>
        </w:tabs>
        <w:spacing w:before="24" w:line="300" w:lineRule="exact"/>
        <w:ind w:left="102"/>
        <w:rPr>
          <w:b/>
          <w:i/>
          <w:position w:val="-1"/>
          <w:sz w:val="28"/>
          <w:szCs w:val="28"/>
          <w:u w:val="thick" w:color="000000"/>
          <w:lang w:val="es-US"/>
        </w:rPr>
      </w:pPr>
    </w:p>
    <w:p w14:paraId="7C79B2FB" w14:textId="77777777" w:rsidR="000A654C" w:rsidRPr="000A654C" w:rsidRDefault="000A654C" w:rsidP="000A654C">
      <w:pPr>
        <w:tabs>
          <w:tab w:val="left" w:pos="8600"/>
        </w:tabs>
        <w:spacing w:before="24" w:line="300" w:lineRule="exact"/>
        <w:ind w:left="102"/>
        <w:rPr>
          <w:b/>
          <w:i/>
          <w:position w:val="-1"/>
          <w:sz w:val="28"/>
          <w:szCs w:val="28"/>
          <w:u w:val="thick" w:color="000000"/>
          <w:lang w:val="es-US"/>
        </w:rPr>
      </w:pPr>
      <w:r>
        <w:rPr>
          <w:b/>
          <w:i/>
          <w:position w:val="-1"/>
          <w:sz w:val="28"/>
          <w:szCs w:val="28"/>
          <w:u w:val="thick" w:color="000000"/>
          <w:lang w:val="es-US"/>
        </w:rPr>
        <w:t>Conocimientos adquiridos</w:t>
      </w:r>
      <w:r w:rsidRPr="000A654C">
        <w:rPr>
          <w:b/>
          <w:i/>
          <w:position w:val="-1"/>
          <w:sz w:val="28"/>
          <w:szCs w:val="28"/>
          <w:u w:val="thick" w:color="000000"/>
          <w:lang w:val="es-US"/>
        </w:rPr>
        <w:t xml:space="preserve"> </w:t>
      </w:r>
      <w:r w:rsidRPr="000A654C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</w:p>
    <w:p w14:paraId="63D447AF" w14:textId="77777777" w:rsidR="00040A29" w:rsidRDefault="00040A29" w:rsidP="004C7D32">
      <w:pPr>
        <w:tabs>
          <w:tab w:val="left" w:pos="8600"/>
        </w:tabs>
        <w:spacing w:before="24" w:line="300" w:lineRule="exact"/>
        <w:ind w:left="102"/>
        <w:rPr>
          <w:b/>
          <w:i/>
          <w:position w:val="-1"/>
          <w:sz w:val="28"/>
          <w:szCs w:val="28"/>
          <w:u w:val="thick" w:color="000000"/>
          <w:lang w:val="es-US"/>
        </w:rPr>
      </w:pPr>
    </w:p>
    <w:p w14:paraId="61CEF231" w14:textId="787C8BEE" w:rsidR="00040A29" w:rsidRDefault="00040A29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Preparación de soluciones químicas</w:t>
      </w:r>
      <w:r w:rsidR="0060585E">
        <w:rPr>
          <w:sz w:val="24"/>
          <w:szCs w:val="24"/>
          <w:lang w:val="es-US"/>
        </w:rPr>
        <w:t xml:space="preserve"> de </w:t>
      </w:r>
      <w:r w:rsidR="004E0505">
        <w:rPr>
          <w:sz w:val="24"/>
          <w:szCs w:val="24"/>
          <w:lang w:val="es-US"/>
        </w:rPr>
        <w:t>laboratorio</w:t>
      </w:r>
      <w:r w:rsidR="0060585E">
        <w:rPr>
          <w:sz w:val="24"/>
          <w:szCs w:val="24"/>
          <w:lang w:val="es-US"/>
        </w:rPr>
        <w:t xml:space="preserve"> (</w:t>
      </w:r>
      <w:r w:rsidR="00E17F5D">
        <w:rPr>
          <w:sz w:val="24"/>
          <w:szCs w:val="24"/>
          <w:lang w:val="es-US"/>
        </w:rPr>
        <w:t xml:space="preserve">manejo de </w:t>
      </w:r>
      <w:r>
        <w:rPr>
          <w:sz w:val="24"/>
          <w:szCs w:val="24"/>
          <w:lang w:val="es-US"/>
        </w:rPr>
        <w:t xml:space="preserve">solventes orgánicos, drogas </w:t>
      </w:r>
      <w:r w:rsidR="00226BFA">
        <w:rPr>
          <w:sz w:val="24"/>
          <w:szCs w:val="24"/>
          <w:lang w:val="es-US"/>
        </w:rPr>
        <w:t xml:space="preserve">líquidas y sólidas), diluciones seriadas, </w:t>
      </w:r>
      <w:r w:rsidR="00E17F5D">
        <w:rPr>
          <w:sz w:val="24"/>
          <w:szCs w:val="24"/>
          <w:lang w:val="es-US"/>
        </w:rPr>
        <w:t xml:space="preserve">bajo </w:t>
      </w:r>
      <w:r w:rsidR="00226BFA">
        <w:rPr>
          <w:sz w:val="24"/>
          <w:szCs w:val="24"/>
          <w:lang w:val="es-US"/>
        </w:rPr>
        <w:t>normas GMP y GLP</w:t>
      </w:r>
      <w:r w:rsidR="0060585E">
        <w:rPr>
          <w:sz w:val="24"/>
          <w:szCs w:val="24"/>
          <w:lang w:val="es-US"/>
        </w:rPr>
        <w:t>.</w:t>
      </w:r>
    </w:p>
    <w:p w14:paraId="5B2E3809" w14:textId="77777777" w:rsidR="00DA781C" w:rsidRDefault="00DA781C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Análisis químico, fisicoquímico y microbiológico de formulaciones de geles hidroalcohólicos mediante técnicas colorimétricas, actividad antimicrobiana por difusión en agar, estudios de estabilidad (física, microbiológica, pH). </w:t>
      </w:r>
    </w:p>
    <w:p w14:paraId="1728A33D" w14:textId="26E9A90F" w:rsidR="001D69D9" w:rsidRDefault="00E17F5D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Validación y r</w:t>
      </w:r>
      <w:r w:rsidR="00DE51DD">
        <w:rPr>
          <w:sz w:val="24"/>
          <w:szCs w:val="24"/>
          <w:lang w:val="es-US"/>
        </w:rPr>
        <w:t>edacción</w:t>
      </w:r>
      <w:r w:rsidR="00EC712D">
        <w:rPr>
          <w:sz w:val="24"/>
          <w:szCs w:val="24"/>
          <w:lang w:val="es-US"/>
        </w:rPr>
        <w:t xml:space="preserve"> de protocolos </w:t>
      </w:r>
      <w:r w:rsidR="0060585E">
        <w:rPr>
          <w:sz w:val="24"/>
          <w:szCs w:val="24"/>
          <w:lang w:val="es-US"/>
        </w:rPr>
        <w:t xml:space="preserve">bioquímicos </w:t>
      </w:r>
      <w:r w:rsidR="00EC712D">
        <w:rPr>
          <w:sz w:val="24"/>
          <w:szCs w:val="24"/>
          <w:lang w:val="es-US"/>
        </w:rPr>
        <w:t>de medición de parámetros de estrés oxidativo</w:t>
      </w:r>
      <w:r w:rsidR="004E0505">
        <w:rPr>
          <w:sz w:val="24"/>
          <w:szCs w:val="24"/>
          <w:lang w:val="es-US"/>
        </w:rPr>
        <w:t xml:space="preserve"> y</w:t>
      </w:r>
      <w:r w:rsidR="00EC712D">
        <w:rPr>
          <w:sz w:val="24"/>
          <w:szCs w:val="24"/>
          <w:lang w:val="es-US"/>
        </w:rPr>
        <w:t xml:space="preserve"> desarrollo de las técnicas colorimétricas y de cinética</w:t>
      </w:r>
      <w:r w:rsidR="0060585E">
        <w:rPr>
          <w:sz w:val="24"/>
          <w:szCs w:val="24"/>
          <w:lang w:val="es-US"/>
        </w:rPr>
        <w:t>.</w:t>
      </w:r>
    </w:p>
    <w:p w14:paraId="0D0B1934" w14:textId="1D00B311" w:rsidR="00EC712D" w:rsidRDefault="00E17F5D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Análisis químico para la</w:t>
      </w:r>
      <w:r w:rsidR="00EC712D">
        <w:rPr>
          <w:sz w:val="24"/>
          <w:szCs w:val="24"/>
          <w:lang w:val="es-US"/>
        </w:rPr>
        <w:t xml:space="preserve"> determinación cuali-cuantitativa de sustancias (pesticidas), desarrollo de téc</w:t>
      </w:r>
      <w:r w:rsidR="00E00393">
        <w:rPr>
          <w:sz w:val="24"/>
          <w:szCs w:val="24"/>
          <w:lang w:val="es-US"/>
        </w:rPr>
        <w:t>n</w:t>
      </w:r>
      <w:r w:rsidR="00EC712D">
        <w:rPr>
          <w:sz w:val="24"/>
          <w:szCs w:val="24"/>
          <w:lang w:val="es-US"/>
        </w:rPr>
        <w:t>i</w:t>
      </w:r>
      <w:r w:rsidR="00E00393">
        <w:rPr>
          <w:sz w:val="24"/>
          <w:szCs w:val="24"/>
          <w:lang w:val="es-US"/>
        </w:rPr>
        <w:t>c</w:t>
      </w:r>
      <w:r w:rsidR="00EC712D">
        <w:rPr>
          <w:sz w:val="24"/>
          <w:szCs w:val="24"/>
          <w:lang w:val="es-US"/>
        </w:rPr>
        <w:t>as de extracción en matrices agua, sedimento, material particulado en suspensión y tejido de peces</w:t>
      </w:r>
      <w:r w:rsidR="00E00393">
        <w:rPr>
          <w:sz w:val="24"/>
          <w:szCs w:val="24"/>
          <w:lang w:val="es-US"/>
        </w:rPr>
        <w:t xml:space="preserve">: extracción líquido-líquido, por ultrasonido, purificación por cromatografía de adsorción con sílica gel. </w:t>
      </w:r>
    </w:p>
    <w:p w14:paraId="7DD2A2A6" w14:textId="77777777" w:rsidR="00DE51DD" w:rsidRDefault="00DE51DD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Validación de métodos analíticos y desarrollo de planillas de validaciones.</w:t>
      </w:r>
    </w:p>
    <w:p w14:paraId="14B6B471" w14:textId="77777777" w:rsidR="00E00393" w:rsidRPr="00805AF0" w:rsidRDefault="00E00393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lastRenderedPageBreak/>
        <w:t xml:space="preserve">Manejo </w:t>
      </w:r>
      <w:r w:rsidR="0060585E">
        <w:rPr>
          <w:sz w:val="24"/>
          <w:szCs w:val="24"/>
          <w:lang w:val="es-US"/>
        </w:rPr>
        <w:t>de equipamiento:</w:t>
      </w:r>
      <w:r>
        <w:rPr>
          <w:sz w:val="24"/>
          <w:szCs w:val="24"/>
          <w:lang w:val="es-US"/>
        </w:rPr>
        <w:t xml:space="preserve"> espectrofotómetro UV-</w:t>
      </w:r>
      <w:r w:rsidR="00805AF0">
        <w:rPr>
          <w:sz w:val="24"/>
          <w:szCs w:val="24"/>
          <w:lang w:val="es-US"/>
        </w:rPr>
        <w:t>VIS</w:t>
      </w:r>
      <w:r w:rsidRPr="00805AF0">
        <w:rPr>
          <w:sz w:val="24"/>
          <w:szCs w:val="24"/>
          <w:lang w:val="es-US"/>
        </w:rPr>
        <w:t xml:space="preserve">, </w:t>
      </w:r>
      <w:r w:rsidR="00872D2A" w:rsidRPr="00805AF0">
        <w:rPr>
          <w:sz w:val="24"/>
          <w:szCs w:val="24"/>
          <w:lang w:val="es-US"/>
        </w:rPr>
        <w:t xml:space="preserve">espectrofluorómetro, </w:t>
      </w:r>
      <w:r w:rsidRPr="00805AF0">
        <w:rPr>
          <w:sz w:val="24"/>
          <w:szCs w:val="24"/>
          <w:lang w:val="es-US"/>
        </w:rPr>
        <w:t xml:space="preserve">lector de microplacas, GC-MS, centrífuga refrigerada, rotavapor, lupa binocular, ph-metro, sensor multiparamétrico, balanzas analíticas y granatarias, campana, flujo laminar, estufas, </w:t>
      </w:r>
      <w:r w:rsidR="008E3E0E" w:rsidRPr="00805AF0">
        <w:rPr>
          <w:sz w:val="24"/>
          <w:szCs w:val="24"/>
          <w:lang w:val="es-US"/>
        </w:rPr>
        <w:t xml:space="preserve">sonicador, </w:t>
      </w:r>
      <w:r w:rsidR="00872D2A" w:rsidRPr="00805AF0">
        <w:rPr>
          <w:sz w:val="24"/>
          <w:szCs w:val="24"/>
          <w:lang w:val="es-US"/>
        </w:rPr>
        <w:t xml:space="preserve">equipo de filtración, baño termostatizado. </w:t>
      </w:r>
    </w:p>
    <w:p w14:paraId="40350986" w14:textId="77777777" w:rsidR="0060585E" w:rsidRDefault="008E3E0E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Manejo de software para la </w:t>
      </w:r>
      <w:r w:rsidRPr="008E3E0E">
        <w:rPr>
          <w:sz w:val="24"/>
          <w:szCs w:val="24"/>
          <w:lang w:val="es-US"/>
        </w:rPr>
        <w:t xml:space="preserve">adquisición </w:t>
      </w:r>
      <w:r>
        <w:rPr>
          <w:sz w:val="24"/>
          <w:szCs w:val="24"/>
          <w:lang w:val="es-US"/>
        </w:rPr>
        <w:t>y procesado</w:t>
      </w:r>
      <w:r w:rsidR="0060585E">
        <w:rPr>
          <w:sz w:val="24"/>
          <w:szCs w:val="24"/>
          <w:lang w:val="es-US"/>
        </w:rPr>
        <w:t xml:space="preserve"> de datos </w:t>
      </w:r>
      <w:r w:rsidRPr="008E3E0E">
        <w:rPr>
          <w:sz w:val="24"/>
          <w:szCs w:val="24"/>
          <w:lang w:val="es-US"/>
        </w:rPr>
        <w:t>analíticos</w:t>
      </w:r>
      <w:r w:rsidR="0060585E">
        <w:rPr>
          <w:sz w:val="24"/>
          <w:szCs w:val="24"/>
          <w:lang w:val="es-US"/>
        </w:rPr>
        <w:t xml:space="preserve"> (UV-Probe, Gen5 Biotek, GCMS-solution, Excel)</w:t>
      </w:r>
      <w:r w:rsidRPr="008E3E0E">
        <w:rPr>
          <w:sz w:val="24"/>
          <w:szCs w:val="24"/>
          <w:lang w:val="es-US"/>
        </w:rPr>
        <w:t>.</w:t>
      </w:r>
    </w:p>
    <w:p w14:paraId="4DBB358B" w14:textId="77777777" w:rsidR="004E0505" w:rsidRPr="0060585E" w:rsidRDefault="004E0505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Manejo de Software de estadísticas (S</w:t>
      </w:r>
      <w:r w:rsidRPr="004E0505">
        <w:rPr>
          <w:sz w:val="24"/>
          <w:szCs w:val="24"/>
          <w:lang w:val="es-US"/>
        </w:rPr>
        <w:t>igmaStat y GraphPad Prism</w:t>
      </w:r>
      <w:r>
        <w:rPr>
          <w:sz w:val="24"/>
          <w:szCs w:val="24"/>
          <w:lang w:val="es-US"/>
        </w:rPr>
        <w:t>)</w:t>
      </w:r>
    </w:p>
    <w:p w14:paraId="2201E380" w14:textId="77777777" w:rsidR="00872D2A" w:rsidRDefault="00DE51DD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Inventario</w:t>
      </w:r>
      <w:r w:rsidR="00CD0E6D">
        <w:rPr>
          <w:sz w:val="24"/>
          <w:szCs w:val="24"/>
          <w:lang w:val="es-US"/>
        </w:rPr>
        <w:t xml:space="preserve"> de</w:t>
      </w:r>
      <w:r>
        <w:rPr>
          <w:sz w:val="24"/>
          <w:szCs w:val="24"/>
          <w:lang w:val="es-US"/>
        </w:rPr>
        <w:t>l</w:t>
      </w:r>
      <w:r w:rsidR="00CD0E6D">
        <w:rPr>
          <w:sz w:val="24"/>
          <w:szCs w:val="24"/>
          <w:lang w:val="es-US"/>
        </w:rPr>
        <w:t xml:space="preserve"> stock y g</w:t>
      </w:r>
      <w:r w:rsidR="00872D2A">
        <w:rPr>
          <w:sz w:val="24"/>
          <w:szCs w:val="24"/>
          <w:lang w:val="es-US"/>
        </w:rPr>
        <w:t xml:space="preserve">estión </w:t>
      </w:r>
      <w:r w:rsidR="0060585E">
        <w:rPr>
          <w:sz w:val="24"/>
          <w:szCs w:val="24"/>
          <w:lang w:val="es-US"/>
        </w:rPr>
        <w:t>de</w:t>
      </w:r>
      <w:r w:rsidR="00872D2A">
        <w:rPr>
          <w:sz w:val="24"/>
          <w:szCs w:val="24"/>
          <w:lang w:val="es-US"/>
        </w:rPr>
        <w:t xml:space="preserve"> compra de material</w:t>
      </w:r>
      <w:r w:rsidR="0060585E">
        <w:rPr>
          <w:sz w:val="24"/>
          <w:szCs w:val="24"/>
          <w:lang w:val="es-US"/>
        </w:rPr>
        <w:t>, insumos y</w:t>
      </w:r>
      <w:r w:rsidR="00872D2A">
        <w:rPr>
          <w:sz w:val="24"/>
          <w:szCs w:val="24"/>
          <w:lang w:val="es-US"/>
        </w:rPr>
        <w:t xml:space="preserve"> drogas</w:t>
      </w:r>
      <w:r w:rsidR="0060585E">
        <w:rPr>
          <w:sz w:val="24"/>
          <w:szCs w:val="24"/>
          <w:lang w:val="es-US"/>
        </w:rPr>
        <w:t xml:space="preserve"> de laboratorio según normas vigentes.</w:t>
      </w:r>
    </w:p>
    <w:p w14:paraId="3D815C59" w14:textId="66C29109" w:rsidR="005012B0" w:rsidRDefault="005012B0" w:rsidP="00354BD9">
      <w:pPr>
        <w:pStyle w:val="Prrafodelista"/>
        <w:numPr>
          <w:ilvl w:val="0"/>
          <w:numId w:val="4"/>
        </w:numPr>
        <w:tabs>
          <w:tab w:val="left" w:pos="800"/>
        </w:tabs>
        <w:spacing w:before="15" w:line="274" w:lineRule="auto"/>
        <w:ind w:right="457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Experiencia de trabajo de mesada en general: 6 años.</w:t>
      </w:r>
      <w:r w:rsidR="00E17F5D">
        <w:rPr>
          <w:sz w:val="24"/>
          <w:szCs w:val="24"/>
          <w:lang w:val="es-US"/>
        </w:rPr>
        <w:t xml:space="preserve"> Experiencia en el área de Ecotoxicología: 5 años.</w:t>
      </w:r>
    </w:p>
    <w:p w14:paraId="26C09AAD" w14:textId="77777777" w:rsidR="005012B0" w:rsidRDefault="005012B0" w:rsidP="005012B0">
      <w:pPr>
        <w:pStyle w:val="Prrafodelista"/>
        <w:tabs>
          <w:tab w:val="left" w:pos="800"/>
        </w:tabs>
        <w:spacing w:before="15" w:line="274" w:lineRule="auto"/>
        <w:ind w:right="457"/>
        <w:rPr>
          <w:sz w:val="24"/>
          <w:szCs w:val="24"/>
          <w:lang w:val="es-US"/>
        </w:rPr>
      </w:pPr>
    </w:p>
    <w:p w14:paraId="45FA983E" w14:textId="77777777" w:rsidR="00DA781C" w:rsidRPr="008E3E0E" w:rsidRDefault="00DA781C" w:rsidP="00DA781C">
      <w:pPr>
        <w:pStyle w:val="Prrafodelista"/>
        <w:tabs>
          <w:tab w:val="left" w:pos="800"/>
        </w:tabs>
        <w:spacing w:before="15" w:line="274" w:lineRule="auto"/>
        <w:ind w:right="457"/>
        <w:rPr>
          <w:sz w:val="24"/>
          <w:szCs w:val="24"/>
          <w:lang w:val="es-US"/>
        </w:rPr>
      </w:pPr>
    </w:p>
    <w:p w14:paraId="39AF619C" w14:textId="77777777" w:rsidR="00987DCB" w:rsidRDefault="00987DCB" w:rsidP="00987DCB">
      <w:pPr>
        <w:tabs>
          <w:tab w:val="left" w:pos="8600"/>
        </w:tabs>
        <w:spacing w:before="24" w:line="300" w:lineRule="exact"/>
        <w:rPr>
          <w:b/>
          <w:i/>
          <w:position w:val="-1"/>
          <w:sz w:val="28"/>
          <w:szCs w:val="28"/>
          <w:u w:val="thick" w:color="000000"/>
          <w:lang w:val="es-US"/>
        </w:rPr>
      </w:pPr>
      <w:r w:rsidRPr="00987DCB">
        <w:rPr>
          <w:b/>
          <w:i/>
          <w:position w:val="-1"/>
          <w:sz w:val="28"/>
          <w:szCs w:val="28"/>
          <w:u w:color="000000"/>
          <w:lang w:val="es-US"/>
        </w:rPr>
        <w:t xml:space="preserve"> </w:t>
      </w:r>
      <w:r>
        <w:rPr>
          <w:b/>
          <w:i/>
          <w:position w:val="-1"/>
          <w:sz w:val="28"/>
          <w:szCs w:val="28"/>
          <w:u w:val="thick" w:color="000000"/>
          <w:lang w:val="es-US"/>
        </w:rPr>
        <w:t>Tesinas</w:t>
      </w:r>
      <w:r w:rsidR="00FE4DAC" w:rsidRPr="009864A6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  <w:r>
        <w:rPr>
          <w:b/>
          <w:i/>
          <w:position w:val="-1"/>
          <w:sz w:val="28"/>
          <w:szCs w:val="28"/>
          <w:u w:val="thick" w:color="000000"/>
          <w:lang w:val="es-US"/>
        </w:rPr>
        <w:t xml:space="preserve"> </w:t>
      </w:r>
    </w:p>
    <w:p w14:paraId="18406468" w14:textId="77777777" w:rsidR="00987DCB" w:rsidRPr="00987DCB" w:rsidRDefault="00987DCB" w:rsidP="00354BD9">
      <w:pPr>
        <w:pStyle w:val="Prrafodelista"/>
        <w:numPr>
          <w:ilvl w:val="0"/>
          <w:numId w:val="13"/>
        </w:numPr>
        <w:tabs>
          <w:tab w:val="left" w:pos="8600"/>
        </w:tabs>
        <w:spacing w:before="24" w:line="300" w:lineRule="exact"/>
        <w:jc w:val="both"/>
        <w:rPr>
          <w:sz w:val="24"/>
          <w:szCs w:val="24"/>
          <w:lang w:val="es-US"/>
        </w:rPr>
      </w:pPr>
      <w:r w:rsidRPr="009864A6">
        <w:rPr>
          <w:spacing w:val="1"/>
          <w:sz w:val="24"/>
          <w:szCs w:val="24"/>
          <w:lang w:val="es-US"/>
        </w:rPr>
        <w:t>Licenciatura en Biotecnología</w:t>
      </w:r>
      <w:r>
        <w:rPr>
          <w:sz w:val="24"/>
          <w:szCs w:val="24"/>
          <w:lang w:val="es-US"/>
        </w:rPr>
        <w:t xml:space="preserve">: </w:t>
      </w:r>
      <w:r w:rsidRPr="00987DCB">
        <w:rPr>
          <w:sz w:val="24"/>
          <w:szCs w:val="24"/>
          <w:lang w:val="es-US"/>
        </w:rPr>
        <w:t>Estandarización de extractos de propóleos por su calidad química y biológica y desarrollo de formas farmacéuticas.</w:t>
      </w:r>
    </w:p>
    <w:p w14:paraId="7958AF3D" w14:textId="77777777" w:rsidR="00987DCB" w:rsidRDefault="00987DCB" w:rsidP="00354BD9">
      <w:pPr>
        <w:pStyle w:val="Prrafodelista"/>
        <w:numPr>
          <w:ilvl w:val="0"/>
          <w:numId w:val="10"/>
        </w:numPr>
        <w:spacing w:before="15"/>
        <w:jc w:val="both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Doctorado en Ciencias Aplicadas: </w:t>
      </w:r>
      <w:r w:rsidRPr="00987DCB">
        <w:rPr>
          <w:sz w:val="24"/>
          <w:szCs w:val="24"/>
          <w:lang w:val="es-US"/>
        </w:rPr>
        <w:t>Plaguicidas de uso actual y su dinámica en el ambiente acuático. Evaluación integral de efectos promovidos por el insecticida fipronil en biomarcadores de peces</w:t>
      </w:r>
      <w:r w:rsidR="00B56681">
        <w:rPr>
          <w:sz w:val="24"/>
          <w:szCs w:val="24"/>
          <w:lang w:val="es-US"/>
        </w:rPr>
        <w:t xml:space="preserve"> </w:t>
      </w:r>
      <w:r w:rsidR="00B56681" w:rsidRPr="00B56681">
        <w:rPr>
          <w:i/>
          <w:sz w:val="24"/>
          <w:szCs w:val="24"/>
          <w:lang w:val="es-US"/>
        </w:rPr>
        <w:t>(</w:t>
      </w:r>
      <w:r w:rsidR="0071136F">
        <w:rPr>
          <w:i/>
          <w:sz w:val="24"/>
          <w:szCs w:val="24"/>
          <w:lang w:val="es-US"/>
        </w:rPr>
        <w:t>estado actual: escritura de tesis</w:t>
      </w:r>
      <w:r w:rsidR="00B56681" w:rsidRPr="00B56681">
        <w:rPr>
          <w:i/>
          <w:sz w:val="24"/>
          <w:szCs w:val="24"/>
          <w:lang w:val="es-US"/>
        </w:rPr>
        <w:t>)</w:t>
      </w:r>
      <w:r w:rsidR="00B56681">
        <w:rPr>
          <w:sz w:val="24"/>
          <w:szCs w:val="24"/>
          <w:lang w:val="es-US"/>
        </w:rPr>
        <w:t>.</w:t>
      </w:r>
    </w:p>
    <w:p w14:paraId="5A479F9C" w14:textId="77777777" w:rsidR="00FE4DAC" w:rsidRDefault="00FE4DAC" w:rsidP="00FE4DAC">
      <w:pPr>
        <w:spacing w:before="15"/>
        <w:rPr>
          <w:sz w:val="24"/>
          <w:szCs w:val="24"/>
          <w:lang w:val="es-US"/>
        </w:rPr>
      </w:pPr>
    </w:p>
    <w:p w14:paraId="08C3059B" w14:textId="77777777" w:rsidR="005012B0" w:rsidRDefault="005012B0" w:rsidP="00FE4DAC">
      <w:pPr>
        <w:spacing w:before="15"/>
        <w:rPr>
          <w:sz w:val="24"/>
          <w:szCs w:val="24"/>
          <w:lang w:val="es-US"/>
        </w:rPr>
      </w:pPr>
    </w:p>
    <w:p w14:paraId="3CBACE4C" w14:textId="556247D2" w:rsidR="00FE4DAC" w:rsidRPr="00FE4DAC" w:rsidRDefault="0047776D" w:rsidP="00FE4DAC">
      <w:pPr>
        <w:tabs>
          <w:tab w:val="left" w:pos="8600"/>
        </w:tabs>
        <w:spacing w:line="300" w:lineRule="exact"/>
        <w:ind w:left="102"/>
        <w:rPr>
          <w:sz w:val="24"/>
          <w:szCs w:val="24"/>
        </w:rPr>
      </w:pPr>
      <w:r>
        <w:rPr>
          <w:b/>
          <w:i/>
          <w:position w:val="-1"/>
          <w:sz w:val="28"/>
          <w:szCs w:val="28"/>
          <w:u w:val="single"/>
          <w:lang w:val="es-US"/>
        </w:rPr>
        <w:t>Publicaciones científicas</w:t>
      </w:r>
      <w:r w:rsidR="00FE4DAC" w:rsidRPr="009864A6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  <w:r w:rsidR="00FE4DAC" w:rsidRPr="00FE4DAC">
        <w:rPr>
          <w:b/>
          <w:i/>
          <w:position w:val="-1"/>
          <w:sz w:val="28"/>
          <w:szCs w:val="28"/>
          <w:u w:val="single"/>
          <w:lang w:val="es-US"/>
        </w:rPr>
        <w:t xml:space="preserve">                 </w:t>
      </w:r>
      <w:r w:rsidR="00FE4DAC" w:rsidRPr="00FE4DAC">
        <w:rPr>
          <w:sz w:val="24"/>
          <w:szCs w:val="24"/>
        </w:rPr>
        <w:t xml:space="preserve">                                                                                       </w:t>
      </w:r>
    </w:p>
    <w:p w14:paraId="6588FBEB" w14:textId="77777777" w:rsidR="00FE4DAC" w:rsidRPr="00FE4DAC" w:rsidRDefault="00FE4DAC" w:rsidP="00354BD9">
      <w:pPr>
        <w:pStyle w:val="Prrafodelista"/>
        <w:numPr>
          <w:ilvl w:val="0"/>
          <w:numId w:val="13"/>
        </w:numPr>
        <w:spacing w:before="15"/>
        <w:jc w:val="both"/>
        <w:rPr>
          <w:sz w:val="24"/>
          <w:szCs w:val="24"/>
        </w:rPr>
      </w:pPr>
      <w:r w:rsidRPr="00FE4DAC">
        <w:rPr>
          <w:sz w:val="24"/>
          <w:szCs w:val="24"/>
        </w:rPr>
        <w:t>Salas A. L., Correa Uriburu F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Zampini I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Arias M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Nieva Moreno M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Santillán Deiú A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Bravo W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Maldonado L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>, Salomón V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&amp; Isla M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Pr="00FE4DAC">
        <w:rPr>
          <w:sz w:val="24"/>
          <w:szCs w:val="24"/>
        </w:rPr>
        <w:t xml:space="preserve"> (2020) Hydroalcoholic gel with Argentine propolis: the potential for antimicrobial and antioxidant activities, stability evaluation, and </w:t>
      </w:r>
      <w:r w:rsidRPr="00FE4DAC">
        <w:rPr>
          <w:i/>
          <w:iCs/>
          <w:sz w:val="24"/>
          <w:szCs w:val="24"/>
        </w:rPr>
        <w:t>in vitro</w:t>
      </w:r>
      <w:r w:rsidRPr="00FE4DAC">
        <w:rPr>
          <w:sz w:val="24"/>
          <w:szCs w:val="24"/>
        </w:rPr>
        <w:t xml:space="preserve"> phenolic release, Journal of Apicultural Research, 59:5, 735-743, DOI:</w:t>
      </w:r>
      <w:r w:rsidRPr="00FE4DAC">
        <w:rPr>
          <w:color w:val="1F497D" w:themeColor="text2"/>
          <w:sz w:val="24"/>
          <w:szCs w:val="24"/>
        </w:rPr>
        <w:t xml:space="preserve"> </w:t>
      </w:r>
      <w:hyperlink r:id="rId11" w:history="1">
        <w:r>
          <w:rPr>
            <w:rStyle w:val="Hipervnculo"/>
            <w:rFonts w:ascii="Arial" w:eastAsiaTheme="majorEastAsia" w:hAnsi="Arial" w:cs="Arial"/>
            <w:color w:val="333333"/>
            <w:shd w:val="clear" w:color="auto" w:fill="FFFFFF"/>
          </w:rPr>
          <w:t>10.1080/00218839.2020.1790791</w:t>
        </w:r>
      </w:hyperlink>
      <w:r>
        <w:t xml:space="preserve"> </w:t>
      </w:r>
    </w:p>
    <w:p w14:paraId="53355D0F" w14:textId="77777777" w:rsidR="00987DCB" w:rsidRPr="00FE4DAC" w:rsidRDefault="00987DCB" w:rsidP="00354BD9">
      <w:pPr>
        <w:tabs>
          <w:tab w:val="left" w:pos="8600"/>
        </w:tabs>
        <w:spacing w:before="24" w:line="300" w:lineRule="exact"/>
        <w:jc w:val="both"/>
        <w:rPr>
          <w:b/>
          <w:i/>
          <w:position w:val="-1"/>
          <w:sz w:val="28"/>
          <w:szCs w:val="28"/>
          <w:u w:val="thick" w:color="000000"/>
        </w:rPr>
      </w:pPr>
    </w:p>
    <w:p w14:paraId="413FD780" w14:textId="77777777" w:rsidR="00987DCB" w:rsidRPr="00FE4DAC" w:rsidRDefault="00987DCB" w:rsidP="00040A29">
      <w:pPr>
        <w:tabs>
          <w:tab w:val="left" w:pos="8600"/>
        </w:tabs>
        <w:spacing w:before="24" w:line="300" w:lineRule="exact"/>
        <w:rPr>
          <w:b/>
          <w:i/>
          <w:position w:val="-1"/>
          <w:sz w:val="28"/>
          <w:szCs w:val="28"/>
          <w:u w:val="thick" w:color="000000"/>
        </w:rPr>
      </w:pPr>
    </w:p>
    <w:p w14:paraId="493B152D" w14:textId="4D231EF1" w:rsidR="008823FE" w:rsidRPr="009864A6" w:rsidRDefault="008823FE" w:rsidP="008823FE">
      <w:pPr>
        <w:tabs>
          <w:tab w:val="left" w:pos="8600"/>
        </w:tabs>
        <w:spacing w:line="300" w:lineRule="exact"/>
        <w:ind w:left="102"/>
        <w:rPr>
          <w:sz w:val="28"/>
          <w:szCs w:val="28"/>
          <w:lang w:val="es-US"/>
        </w:rPr>
      </w:pPr>
      <w:bookmarkStart w:id="4" w:name="_Hlk26209609"/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>Cu</w:t>
      </w:r>
      <w:r w:rsidRPr="009864A6">
        <w:rPr>
          <w:b/>
          <w:i/>
          <w:spacing w:val="-2"/>
          <w:position w:val="-1"/>
          <w:sz w:val="28"/>
          <w:szCs w:val="28"/>
          <w:u w:val="thick" w:color="000000"/>
          <w:lang w:val="es-US"/>
        </w:rPr>
        <w:t>r</w:t>
      </w:r>
      <w:r w:rsidRPr="009864A6">
        <w:rPr>
          <w:b/>
          <w:i/>
          <w:spacing w:val="-1"/>
          <w:position w:val="-1"/>
          <w:sz w:val="28"/>
          <w:szCs w:val="28"/>
          <w:u w:val="thick" w:color="000000"/>
          <w:lang w:val="es-US"/>
        </w:rPr>
        <w:t>s</w:t>
      </w:r>
      <w:r w:rsidRPr="009864A6">
        <w:rPr>
          <w:b/>
          <w:i/>
          <w:spacing w:val="1"/>
          <w:position w:val="-1"/>
          <w:sz w:val="28"/>
          <w:szCs w:val="28"/>
          <w:u w:val="thick" w:color="000000"/>
          <w:lang w:val="es-US"/>
        </w:rPr>
        <w:t>o</w:t>
      </w:r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 xml:space="preserve">s </w:t>
      </w:r>
      <w:r w:rsidR="0047776D">
        <w:rPr>
          <w:b/>
          <w:i/>
          <w:position w:val="-1"/>
          <w:sz w:val="28"/>
          <w:szCs w:val="28"/>
          <w:u w:val="thick" w:color="000000"/>
          <w:lang w:val="es-US"/>
        </w:rPr>
        <w:t>realizados</w:t>
      </w:r>
      <w:r w:rsidRPr="009864A6">
        <w:rPr>
          <w:b/>
          <w:i/>
          <w:position w:val="-1"/>
          <w:sz w:val="28"/>
          <w:szCs w:val="28"/>
          <w:u w:val="thick" w:color="000000"/>
          <w:lang w:val="es-US"/>
        </w:rPr>
        <w:tab/>
      </w:r>
    </w:p>
    <w:bookmarkEnd w:id="4"/>
    <w:p w14:paraId="7AA84AB7" w14:textId="77777777" w:rsidR="008823FE" w:rsidRPr="009864A6" w:rsidRDefault="008823FE" w:rsidP="008823FE">
      <w:pPr>
        <w:spacing w:line="100" w:lineRule="exact"/>
        <w:rPr>
          <w:sz w:val="10"/>
          <w:szCs w:val="10"/>
          <w:lang w:val="es-US"/>
        </w:rPr>
      </w:pPr>
    </w:p>
    <w:p w14:paraId="254759D9" w14:textId="77777777" w:rsidR="008823FE" w:rsidRPr="009864A6" w:rsidRDefault="008823FE" w:rsidP="008823FE">
      <w:pPr>
        <w:spacing w:line="200" w:lineRule="exact"/>
        <w:rPr>
          <w:lang w:val="es-US"/>
        </w:rPr>
      </w:pPr>
    </w:p>
    <w:p w14:paraId="3D4EADFA" w14:textId="77777777" w:rsidR="008823FE" w:rsidRDefault="008823FE" w:rsidP="00354BD9">
      <w:pPr>
        <w:pStyle w:val="Prrafodelista"/>
        <w:numPr>
          <w:ilvl w:val="0"/>
          <w:numId w:val="10"/>
        </w:numPr>
        <w:spacing w:before="15"/>
        <w:jc w:val="both"/>
        <w:rPr>
          <w:sz w:val="24"/>
          <w:szCs w:val="24"/>
          <w:lang w:val="es-US"/>
        </w:rPr>
      </w:pPr>
      <w:r w:rsidRPr="00F531C3">
        <w:rPr>
          <w:spacing w:val="-1"/>
          <w:sz w:val="24"/>
          <w:szCs w:val="24"/>
          <w:lang w:val="es-US"/>
        </w:rPr>
        <w:t>“</w:t>
      </w:r>
      <w:r w:rsidRPr="00F531C3">
        <w:rPr>
          <w:sz w:val="24"/>
          <w:szCs w:val="24"/>
          <w:lang w:val="es-US"/>
        </w:rPr>
        <w:t>T</w:t>
      </w:r>
      <w:r w:rsidRPr="00F531C3">
        <w:rPr>
          <w:spacing w:val="-1"/>
          <w:sz w:val="24"/>
          <w:szCs w:val="24"/>
          <w:lang w:val="es-US"/>
        </w:rPr>
        <w:t>éc</w:t>
      </w:r>
      <w:r w:rsidRPr="00F531C3">
        <w:rPr>
          <w:sz w:val="24"/>
          <w:szCs w:val="24"/>
          <w:lang w:val="es-US"/>
        </w:rPr>
        <w:t>ni</w:t>
      </w:r>
      <w:r w:rsidRPr="00F531C3">
        <w:rPr>
          <w:spacing w:val="2"/>
          <w:sz w:val="24"/>
          <w:szCs w:val="24"/>
          <w:lang w:val="es-US"/>
        </w:rPr>
        <w:t>c</w:t>
      </w:r>
      <w:r w:rsidRPr="00F531C3">
        <w:rPr>
          <w:spacing w:val="-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 xml:space="preserve">s </w:t>
      </w:r>
      <w:r w:rsidRPr="00F531C3">
        <w:rPr>
          <w:spacing w:val="1"/>
          <w:sz w:val="24"/>
          <w:szCs w:val="24"/>
          <w:lang w:val="es-US"/>
        </w:rPr>
        <w:t>B</w:t>
      </w:r>
      <w:r w:rsidRPr="00F531C3">
        <w:rPr>
          <w:spacing w:val="-1"/>
          <w:sz w:val="24"/>
          <w:szCs w:val="24"/>
          <w:lang w:val="es-US"/>
        </w:rPr>
        <w:t>á</w:t>
      </w:r>
      <w:r w:rsidRPr="00F531C3">
        <w:rPr>
          <w:sz w:val="24"/>
          <w:szCs w:val="24"/>
          <w:lang w:val="es-US"/>
        </w:rPr>
        <w:t>sic</w:t>
      </w:r>
      <w:r w:rsidRPr="00F531C3">
        <w:rPr>
          <w:spacing w:val="-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 xml:space="preserve">s </w:t>
      </w:r>
      <w:r w:rsidRPr="00F531C3">
        <w:rPr>
          <w:spacing w:val="2"/>
          <w:sz w:val="24"/>
          <w:szCs w:val="24"/>
          <w:lang w:val="es-US"/>
        </w:rPr>
        <w:t>d</w:t>
      </w:r>
      <w:r w:rsidRPr="00F531C3">
        <w:rPr>
          <w:sz w:val="24"/>
          <w:szCs w:val="24"/>
          <w:lang w:val="es-US"/>
        </w:rPr>
        <w:t>e</w:t>
      </w:r>
      <w:r w:rsidRPr="00F531C3">
        <w:rPr>
          <w:spacing w:val="-1"/>
          <w:sz w:val="24"/>
          <w:szCs w:val="24"/>
          <w:lang w:val="es-US"/>
        </w:rPr>
        <w:t xml:space="preserve"> </w:t>
      </w:r>
      <w:r w:rsidRPr="00F531C3">
        <w:rPr>
          <w:spacing w:val="1"/>
          <w:sz w:val="24"/>
          <w:szCs w:val="24"/>
          <w:lang w:val="es-US"/>
        </w:rPr>
        <w:t>P</w:t>
      </w:r>
      <w:r w:rsidRPr="00F531C3">
        <w:rPr>
          <w:sz w:val="24"/>
          <w:szCs w:val="24"/>
          <w:lang w:val="es-US"/>
        </w:rPr>
        <w:t>rime</w:t>
      </w:r>
      <w:r w:rsidRPr="00F531C3">
        <w:rPr>
          <w:spacing w:val="-1"/>
          <w:sz w:val="24"/>
          <w:szCs w:val="24"/>
          <w:lang w:val="es-US"/>
        </w:rPr>
        <w:t>r</w:t>
      </w:r>
      <w:r w:rsidRPr="00F531C3">
        <w:rPr>
          <w:sz w:val="24"/>
          <w:szCs w:val="24"/>
          <w:lang w:val="es-US"/>
        </w:rPr>
        <w:t>os Au</w:t>
      </w:r>
      <w:r w:rsidRPr="00F531C3">
        <w:rPr>
          <w:spacing w:val="2"/>
          <w:sz w:val="24"/>
          <w:szCs w:val="24"/>
          <w:lang w:val="es-US"/>
        </w:rPr>
        <w:t>x</w:t>
      </w:r>
      <w:r w:rsidRPr="00F531C3">
        <w:rPr>
          <w:sz w:val="24"/>
          <w:szCs w:val="24"/>
          <w:lang w:val="es-US"/>
        </w:rPr>
        <w:t>i</w:t>
      </w:r>
      <w:r w:rsidRPr="00F531C3">
        <w:rPr>
          <w:spacing w:val="1"/>
          <w:sz w:val="24"/>
          <w:szCs w:val="24"/>
          <w:lang w:val="es-US"/>
        </w:rPr>
        <w:t>l</w:t>
      </w:r>
      <w:r w:rsidRPr="00F531C3">
        <w:rPr>
          <w:sz w:val="24"/>
          <w:szCs w:val="24"/>
          <w:lang w:val="es-US"/>
        </w:rPr>
        <w:t xml:space="preserve">ios”. </w:t>
      </w:r>
      <w:r w:rsidR="008E3E0E">
        <w:rPr>
          <w:sz w:val="24"/>
          <w:szCs w:val="24"/>
          <w:lang w:val="es-US"/>
        </w:rPr>
        <w:t xml:space="preserve">2007. </w:t>
      </w:r>
      <w:r w:rsidRPr="00F531C3">
        <w:rPr>
          <w:spacing w:val="-1"/>
          <w:sz w:val="24"/>
          <w:szCs w:val="24"/>
          <w:lang w:val="es-US"/>
        </w:rPr>
        <w:t>Fac</w:t>
      </w:r>
      <w:r w:rsidRPr="00F531C3">
        <w:rPr>
          <w:sz w:val="24"/>
          <w:szCs w:val="24"/>
          <w:lang w:val="es-US"/>
        </w:rPr>
        <w:t>ul</w:t>
      </w:r>
      <w:r w:rsidRPr="00F531C3">
        <w:rPr>
          <w:spacing w:val="1"/>
          <w:sz w:val="24"/>
          <w:szCs w:val="24"/>
          <w:lang w:val="es-US"/>
        </w:rPr>
        <w:t>t</w:t>
      </w:r>
      <w:r w:rsidRPr="00F531C3">
        <w:rPr>
          <w:spacing w:val="-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 xml:space="preserve">d </w:t>
      </w:r>
      <w:r w:rsidRPr="00F531C3">
        <w:rPr>
          <w:spacing w:val="2"/>
          <w:sz w:val="24"/>
          <w:szCs w:val="24"/>
          <w:lang w:val="es-US"/>
        </w:rPr>
        <w:t>d</w:t>
      </w:r>
      <w:r w:rsidRPr="00F531C3">
        <w:rPr>
          <w:sz w:val="24"/>
          <w:szCs w:val="24"/>
          <w:lang w:val="es-US"/>
        </w:rPr>
        <w:t>e</w:t>
      </w:r>
      <w:r w:rsidRPr="00F531C3">
        <w:rPr>
          <w:spacing w:val="-1"/>
          <w:sz w:val="24"/>
          <w:szCs w:val="24"/>
          <w:lang w:val="es-US"/>
        </w:rPr>
        <w:t xml:space="preserve"> </w:t>
      </w:r>
      <w:r w:rsidRPr="00F531C3">
        <w:rPr>
          <w:spacing w:val="-2"/>
          <w:sz w:val="24"/>
          <w:szCs w:val="24"/>
          <w:lang w:val="es-US"/>
        </w:rPr>
        <w:t>B</w:t>
      </w:r>
      <w:r w:rsidRPr="00F531C3">
        <w:rPr>
          <w:sz w:val="24"/>
          <w:szCs w:val="24"/>
          <w:lang w:val="es-US"/>
        </w:rPr>
        <w:t>ioqu</w:t>
      </w:r>
      <w:r w:rsidRPr="00F531C3">
        <w:rPr>
          <w:spacing w:val="1"/>
          <w:sz w:val="24"/>
          <w:szCs w:val="24"/>
          <w:lang w:val="es-US"/>
        </w:rPr>
        <w:t>í</w:t>
      </w:r>
      <w:r w:rsidRPr="00F531C3">
        <w:rPr>
          <w:sz w:val="24"/>
          <w:szCs w:val="24"/>
          <w:lang w:val="es-US"/>
        </w:rPr>
        <w:t>m</w:t>
      </w:r>
      <w:r w:rsidRPr="00F531C3">
        <w:rPr>
          <w:spacing w:val="1"/>
          <w:sz w:val="24"/>
          <w:szCs w:val="24"/>
          <w:lang w:val="es-US"/>
        </w:rPr>
        <w:t>i</w:t>
      </w:r>
      <w:r w:rsidRPr="00F531C3">
        <w:rPr>
          <w:spacing w:val="-1"/>
          <w:sz w:val="24"/>
          <w:szCs w:val="24"/>
          <w:lang w:val="es-US"/>
        </w:rPr>
        <w:t>c</w:t>
      </w:r>
      <w:r w:rsidRPr="00F531C3">
        <w:rPr>
          <w:spacing w:val="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>, Quím</w:t>
      </w:r>
      <w:r w:rsidRPr="00F531C3">
        <w:rPr>
          <w:spacing w:val="1"/>
          <w:sz w:val="24"/>
          <w:szCs w:val="24"/>
          <w:lang w:val="es-US"/>
        </w:rPr>
        <w:t>i</w:t>
      </w:r>
      <w:r w:rsidRPr="00F531C3">
        <w:rPr>
          <w:spacing w:val="-1"/>
          <w:sz w:val="24"/>
          <w:szCs w:val="24"/>
          <w:lang w:val="es-US"/>
        </w:rPr>
        <w:t>c</w:t>
      </w:r>
      <w:r w:rsidRPr="00F531C3">
        <w:rPr>
          <w:sz w:val="24"/>
          <w:szCs w:val="24"/>
          <w:lang w:val="es-US"/>
        </w:rPr>
        <w:t>a</w:t>
      </w:r>
      <w:r w:rsidRPr="00F531C3">
        <w:rPr>
          <w:spacing w:val="1"/>
          <w:sz w:val="24"/>
          <w:szCs w:val="24"/>
          <w:lang w:val="es-US"/>
        </w:rPr>
        <w:t xml:space="preserve"> </w:t>
      </w:r>
      <w:r w:rsidRPr="00F531C3">
        <w:rPr>
          <w:sz w:val="24"/>
          <w:szCs w:val="24"/>
          <w:lang w:val="es-US"/>
        </w:rPr>
        <w:t>y</w:t>
      </w:r>
      <w:r w:rsidRPr="00F531C3">
        <w:rPr>
          <w:spacing w:val="-3"/>
          <w:sz w:val="24"/>
          <w:szCs w:val="24"/>
          <w:lang w:val="es-US"/>
        </w:rPr>
        <w:t xml:space="preserve"> </w:t>
      </w:r>
      <w:r w:rsidRPr="00F531C3">
        <w:rPr>
          <w:spacing w:val="-1"/>
          <w:sz w:val="24"/>
          <w:szCs w:val="24"/>
          <w:lang w:val="es-US"/>
        </w:rPr>
        <w:t>F</w:t>
      </w:r>
      <w:r w:rsidRPr="00F531C3">
        <w:rPr>
          <w:spacing w:val="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>rm</w:t>
      </w:r>
      <w:r w:rsidRPr="00F531C3">
        <w:rPr>
          <w:spacing w:val="-1"/>
          <w:sz w:val="24"/>
          <w:szCs w:val="24"/>
          <w:lang w:val="es-US"/>
        </w:rPr>
        <w:t>ac</w:t>
      </w:r>
      <w:r w:rsidRPr="00F531C3">
        <w:rPr>
          <w:sz w:val="24"/>
          <w:szCs w:val="24"/>
          <w:lang w:val="es-US"/>
        </w:rPr>
        <w:t>ia. Univ</w:t>
      </w:r>
      <w:r w:rsidRPr="00F531C3">
        <w:rPr>
          <w:spacing w:val="-1"/>
          <w:sz w:val="24"/>
          <w:szCs w:val="24"/>
          <w:lang w:val="es-US"/>
        </w:rPr>
        <w:t>e</w:t>
      </w:r>
      <w:r w:rsidRPr="00F531C3">
        <w:rPr>
          <w:sz w:val="24"/>
          <w:szCs w:val="24"/>
          <w:lang w:val="es-US"/>
        </w:rPr>
        <w:t>rsid</w:t>
      </w:r>
      <w:r w:rsidRPr="00F531C3">
        <w:rPr>
          <w:spacing w:val="-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>d N</w:t>
      </w:r>
      <w:r w:rsidRPr="00F531C3">
        <w:rPr>
          <w:spacing w:val="1"/>
          <w:sz w:val="24"/>
          <w:szCs w:val="24"/>
          <w:lang w:val="es-US"/>
        </w:rPr>
        <w:t>a</w:t>
      </w:r>
      <w:r w:rsidRPr="00F531C3">
        <w:rPr>
          <w:spacing w:val="-1"/>
          <w:sz w:val="24"/>
          <w:szCs w:val="24"/>
          <w:lang w:val="es-US"/>
        </w:rPr>
        <w:t>c</w:t>
      </w:r>
      <w:r w:rsidRPr="00F531C3">
        <w:rPr>
          <w:sz w:val="24"/>
          <w:szCs w:val="24"/>
          <w:lang w:val="es-US"/>
        </w:rPr>
        <w:t>ional de</w:t>
      </w:r>
      <w:r w:rsidRPr="00F531C3">
        <w:rPr>
          <w:spacing w:val="1"/>
          <w:sz w:val="24"/>
          <w:szCs w:val="24"/>
          <w:lang w:val="es-US"/>
        </w:rPr>
        <w:t xml:space="preserve"> </w:t>
      </w:r>
      <w:r w:rsidRPr="00F531C3">
        <w:rPr>
          <w:sz w:val="24"/>
          <w:szCs w:val="24"/>
          <w:lang w:val="es-US"/>
        </w:rPr>
        <w:t>Tu</w:t>
      </w:r>
      <w:r w:rsidRPr="00F531C3">
        <w:rPr>
          <w:spacing w:val="-1"/>
          <w:sz w:val="24"/>
          <w:szCs w:val="24"/>
          <w:lang w:val="es-US"/>
        </w:rPr>
        <w:t>c</w:t>
      </w:r>
      <w:r w:rsidRPr="00F531C3">
        <w:rPr>
          <w:sz w:val="24"/>
          <w:szCs w:val="24"/>
          <w:lang w:val="es-US"/>
        </w:rPr>
        <w:t>umá</w:t>
      </w:r>
      <w:r w:rsidRPr="00F531C3">
        <w:rPr>
          <w:spacing w:val="1"/>
          <w:sz w:val="24"/>
          <w:szCs w:val="24"/>
          <w:lang w:val="es-US"/>
        </w:rPr>
        <w:t>n</w:t>
      </w:r>
      <w:r w:rsidRPr="00F531C3">
        <w:rPr>
          <w:sz w:val="24"/>
          <w:szCs w:val="24"/>
          <w:lang w:val="es-US"/>
        </w:rPr>
        <w:t>. Tu</w:t>
      </w:r>
      <w:r w:rsidRPr="00F531C3">
        <w:rPr>
          <w:spacing w:val="-1"/>
          <w:sz w:val="24"/>
          <w:szCs w:val="24"/>
          <w:lang w:val="es-US"/>
        </w:rPr>
        <w:t>c</w:t>
      </w:r>
      <w:r w:rsidRPr="00F531C3">
        <w:rPr>
          <w:sz w:val="24"/>
          <w:szCs w:val="24"/>
          <w:lang w:val="es-US"/>
        </w:rPr>
        <w:t>umá</w:t>
      </w:r>
      <w:r w:rsidRPr="00F531C3">
        <w:rPr>
          <w:spacing w:val="2"/>
          <w:sz w:val="24"/>
          <w:szCs w:val="24"/>
          <w:lang w:val="es-US"/>
        </w:rPr>
        <w:t>n</w:t>
      </w:r>
      <w:r w:rsidRPr="00F531C3">
        <w:rPr>
          <w:sz w:val="24"/>
          <w:szCs w:val="24"/>
          <w:lang w:val="es-US"/>
        </w:rPr>
        <w:t>-</w:t>
      </w:r>
      <w:r w:rsidRPr="00F531C3">
        <w:rPr>
          <w:spacing w:val="-1"/>
          <w:sz w:val="24"/>
          <w:szCs w:val="24"/>
          <w:lang w:val="es-US"/>
        </w:rPr>
        <w:t xml:space="preserve"> </w:t>
      </w:r>
      <w:r w:rsidRPr="00F531C3">
        <w:rPr>
          <w:sz w:val="24"/>
          <w:szCs w:val="24"/>
          <w:lang w:val="es-US"/>
        </w:rPr>
        <w:t>A</w:t>
      </w:r>
      <w:r w:rsidRPr="00F531C3">
        <w:rPr>
          <w:spacing w:val="1"/>
          <w:sz w:val="24"/>
          <w:szCs w:val="24"/>
          <w:lang w:val="es-US"/>
        </w:rPr>
        <w:t>r</w:t>
      </w:r>
      <w:r w:rsidRPr="00F531C3">
        <w:rPr>
          <w:sz w:val="24"/>
          <w:szCs w:val="24"/>
          <w:lang w:val="es-US"/>
        </w:rPr>
        <w:t>g</w:t>
      </w:r>
      <w:r w:rsidRPr="00F531C3">
        <w:rPr>
          <w:spacing w:val="-1"/>
          <w:sz w:val="24"/>
          <w:szCs w:val="24"/>
          <w:lang w:val="es-US"/>
        </w:rPr>
        <w:t>e</w:t>
      </w:r>
      <w:r w:rsidRPr="00F531C3">
        <w:rPr>
          <w:sz w:val="24"/>
          <w:szCs w:val="24"/>
          <w:lang w:val="es-US"/>
        </w:rPr>
        <w:t>nt</w:t>
      </w:r>
      <w:r w:rsidRPr="00F531C3">
        <w:rPr>
          <w:spacing w:val="1"/>
          <w:sz w:val="24"/>
          <w:szCs w:val="24"/>
          <w:lang w:val="es-US"/>
        </w:rPr>
        <w:t>i</w:t>
      </w:r>
      <w:r w:rsidRPr="00F531C3">
        <w:rPr>
          <w:sz w:val="24"/>
          <w:szCs w:val="24"/>
          <w:lang w:val="es-US"/>
        </w:rPr>
        <w:t>n</w:t>
      </w:r>
      <w:r w:rsidRPr="00F531C3">
        <w:rPr>
          <w:spacing w:val="-1"/>
          <w:sz w:val="24"/>
          <w:szCs w:val="24"/>
          <w:lang w:val="es-US"/>
        </w:rPr>
        <w:t>a</w:t>
      </w:r>
      <w:r w:rsidR="008E3E0E">
        <w:rPr>
          <w:sz w:val="24"/>
          <w:szCs w:val="24"/>
          <w:lang w:val="es-US"/>
        </w:rPr>
        <w:t xml:space="preserve">. </w:t>
      </w:r>
      <w:r w:rsidRPr="00F531C3">
        <w:rPr>
          <w:sz w:val="24"/>
          <w:szCs w:val="24"/>
          <w:lang w:val="es-US"/>
        </w:rPr>
        <w:t>Ap</w:t>
      </w:r>
      <w:r w:rsidRPr="00F531C3">
        <w:rPr>
          <w:spacing w:val="-1"/>
          <w:sz w:val="24"/>
          <w:szCs w:val="24"/>
          <w:lang w:val="es-US"/>
        </w:rPr>
        <w:t>r</w:t>
      </w:r>
      <w:r w:rsidRPr="00F531C3">
        <w:rPr>
          <w:sz w:val="24"/>
          <w:szCs w:val="24"/>
          <w:lang w:val="es-US"/>
        </w:rPr>
        <w:t>ob</w:t>
      </w:r>
      <w:r w:rsidRPr="00F531C3">
        <w:rPr>
          <w:spacing w:val="-1"/>
          <w:sz w:val="24"/>
          <w:szCs w:val="24"/>
          <w:lang w:val="es-US"/>
        </w:rPr>
        <w:t>a</w:t>
      </w:r>
      <w:r w:rsidRPr="00F531C3">
        <w:rPr>
          <w:sz w:val="24"/>
          <w:szCs w:val="24"/>
          <w:lang w:val="es-US"/>
        </w:rPr>
        <w:t>do.</w:t>
      </w:r>
    </w:p>
    <w:p w14:paraId="0E7528FD" w14:textId="77777777" w:rsidR="008823FE" w:rsidRDefault="008823FE" w:rsidP="00354BD9">
      <w:pPr>
        <w:pStyle w:val="Prrafodelista"/>
        <w:numPr>
          <w:ilvl w:val="0"/>
          <w:numId w:val="10"/>
        </w:numPr>
        <w:spacing w:before="15"/>
        <w:jc w:val="both"/>
        <w:rPr>
          <w:spacing w:val="-1"/>
          <w:sz w:val="24"/>
          <w:szCs w:val="24"/>
          <w:lang w:val="es-US"/>
        </w:rPr>
      </w:pPr>
      <w:r>
        <w:rPr>
          <w:spacing w:val="-1"/>
          <w:sz w:val="24"/>
          <w:szCs w:val="24"/>
          <w:lang w:val="es-US"/>
        </w:rPr>
        <w:t>“</w:t>
      </w:r>
      <w:r w:rsidRPr="00A42894">
        <w:rPr>
          <w:spacing w:val="-1"/>
          <w:sz w:val="24"/>
          <w:szCs w:val="24"/>
          <w:lang w:val="es-US"/>
        </w:rPr>
        <w:t>Redacción de Materiales</w:t>
      </w:r>
      <w:r>
        <w:rPr>
          <w:spacing w:val="-1"/>
          <w:sz w:val="24"/>
          <w:szCs w:val="24"/>
          <w:lang w:val="es-US"/>
        </w:rPr>
        <w:t xml:space="preserve"> </w:t>
      </w:r>
      <w:r w:rsidRPr="00A42894">
        <w:rPr>
          <w:spacing w:val="-1"/>
          <w:sz w:val="24"/>
          <w:szCs w:val="24"/>
          <w:lang w:val="es-US"/>
        </w:rPr>
        <w:t>científicos: Planificación,</w:t>
      </w:r>
      <w:r>
        <w:rPr>
          <w:spacing w:val="-1"/>
          <w:sz w:val="24"/>
          <w:szCs w:val="24"/>
          <w:lang w:val="es-US"/>
        </w:rPr>
        <w:t xml:space="preserve"> </w:t>
      </w:r>
      <w:r w:rsidRPr="00A42894">
        <w:rPr>
          <w:spacing w:val="-1"/>
          <w:sz w:val="24"/>
          <w:szCs w:val="24"/>
          <w:lang w:val="es-US"/>
        </w:rPr>
        <w:t>Organización y Composición</w:t>
      </w:r>
      <w:r>
        <w:rPr>
          <w:spacing w:val="-1"/>
          <w:sz w:val="24"/>
          <w:szCs w:val="24"/>
          <w:lang w:val="es-US"/>
        </w:rPr>
        <w:t xml:space="preserve">”. </w:t>
      </w:r>
      <w:r w:rsidR="008E3E0E">
        <w:rPr>
          <w:spacing w:val="-1"/>
          <w:sz w:val="24"/>
          <w:szCs w:val="24"/>
          <w:lang w:val="es-US"/>
        </w:rPr>
        <w:t xml:space="preserve">2015. </w:t>
      </w:r>
      <w:r>
        <w:rPr>
          <w:spacing w:val="-1"/>
          <w:sz w:val="24"/>
          <w:szCs w:val="24"/>
          <w:lang w:val="es-US"/>
        </w:rPr>
        <w:t>Universidad Nacional de Luján. Buenos Aires-Argentina. A</w:t>
      </w:r>
      <w:r w:rsidR="008E3E0E">
        <w:rPr>
          <w:spacing w:val="-1"/>
          <w:sz w:val="24"/>
          <w:szCs w:val="24"/>
          <w:lang w:val="es-US"/>
        </w:rPr>
        <w:t xml:space="preserve">probado. </w:t>
      </w:r>
    </w:p>
    <w:p w14:paraId="3FB22B3B" w14:textId="77777777" w:rsidR="008823FE" w:rsidRDefault="008823FE" w:rsidP="00354BD9">
      <w:pPr>
        <w:pStyle w:val="Prrafodelista"/>
        <w:numPr>
          <w:ilvl w:val="0"/>
          <w:numId w:val="10"/>
        </w:numPr>
        <w:spacing w:before="15"/>
        <w:jc w:val="both"/>
        <w:rPr>
          <w:spacing w:val="-1"/>
          <w:sz w:val="24"/>
          <w:szCs w:val="24"/>
          <w:lang w:val="es-US"/>
        </w:rPr>
      </w:pPr>
      <w:r>
        <w:rPr>
          <w:spacing w:val="-1"/>
          <w:sz w:val="24"/>
          <w:szCs w:val="24"/>
          <w:lang w:val="es-US"/>
        </w:rPr>
        <w:t xml:space="preserve">“Monitoreo y Control de la Contaminación en Ríos”. </w:t>
      </w:r>
      <w:r w:rsidR="008E3E0E">
        <w:rPr>
          <w:spacing w:val="-1"/>
          <w:sz w:val="24"/>
          <w:szCs w:val="24"/>
          <w:lang w:val="es-US"/>
        </w:rPr>
        <w:t>2016.</w:t>
      </w:r>
      <w:r>
        <w:rPr>
          <w:spacing w:val="-1"/>
          <w:sz w:val="24"/>
          <w:szCs w:val="24"/>
          <w:lang w:val="es-US"/>
        </w:rPr>
        <w:t xml:space="preserve"> Universidad Nacional de Luján. Buenos Aires-Argentina. </w:t>
      </w:r>
      <w:r w:rsidR="008E3E0E">
        <w:rPr>
          <w:spacing w:val="-1"/>
          <w:sz w:val="24"/>
          <w:szCs w:val="24"/>
          <w:lang w:val="es-US"/>
        </w:rPr>
        <w:t>Aprobado</w:t>
      </w:r>
      <w:r>
        <w:rPr>
          <w:spacing w:val="-1"/>
          <w:sz w:val="24"/>
          <w:szCs w:val="24"/>
          <w:lang w:val="es-US"/>
        </w:rPr>
        <w:t xml:space="preserve">. </w:t>
      </w:r>
    </w:p>
    <w:p w14:paraId="31314E8D" w14:textId="77777777" w:rsidR="008823FE" w:rsidRPr="00622C25" w:rsidRDefault="008823FE" w:rsidP="00354BD9">
      <w:pPr>
        <w:pStyle w:val="Prrafodelista"/>
        <w:numPr>
          <w:ilvl w:val="0"/>
          <w:numId w:val="10"/>
        </w:numPr>
        <w:jc w:val="both"/>
        <w:rPr>
          <w:spacing w:val="-1"/>
          <w:sz w:val="24"/>
          <w:szCs w:val="24"/>
          <w:lang w:val="es-US"/>
        </w:rPr>
      </w:pPr>
      <w:r w:rsidRPr="00622C25">
        <w:rPr>
          <w:spacing w:val="-1"/>
          <w:sz w:val="24"/>
          <w:szCs w:val="24"/>
          <w:lang w:val="es-US"/>
        </w:rPr>
        <w:t xml:space="preserve">“Fundamentos de Ecotoxicología”. </w:t>
      </w:r>
      <w:r w:rsidR="008E3E0E">
        <w:rPr>
          <w:spacing w:val="-1"/>
          <w:sz w:val="24"/>
          <w:szCs w:val="24"/>
          <w:lang w:val="es-US"/>
        </w:rPr>
        <w:t xml:space="preserve">2017. </w:t>
      </w:r>
      <w:r w:rsidRPr="00622C25">
        <w:rPr>
          <w:spacing w:val="-1"/>
          <w:sz w:val="24"/>
          <w:szCs w:val="24"/>
          <w:lang w:val="es-US"/>
        </w:rPr>
        <w:t xml:space="preserve">Instituto de Biología y Medicina Experimental- CONICET. CABA. </w:t>
      </w:r>
      <w:r w:rsidR="008E3E0E">
        <w:rPr>
          <w:spacing w:val="-1"/>
          <w:sz w:val="24"/>
          <w:szCs w:val="24"/>
          <w:lang w:val="es-US"/>
        </w:rPr>
        <w:t xml:space="preserve">Aprobado. </w:t>
      </w:r>
      <w:r w:rsidRPr="00622C25">
        <w:rPr>
          <w:spacing w:val="-1"/>
          <w:sz w:val="24"/>
          <w:szCs w:val="24"/>
          <w:lang w:val="es-US"/>
        </w:rPr>
        <w:t xml:space="preserve"> </w:t>
      </w:r>
    </w:p>
    <w:p w14:paraId="4B9F4213" w14:textId="77777777" w:rsidR="008823FE" w:rsidRDefault="008823FE" w:rsidP="00354BD9">
      <w:pPr>
        <w:pStyle w:val="Prrafodelista"/>
        <w:numPr>
          <w:ilvl w:val="0"/>
          <w:numId w:val="10"/>
        </w:numPr>
        <w:jc w:val="both"/>
        <w:rPr>
          <w:spacing w:val="-1"/>
          <w:sz w:val="24"/>
          <w:szCs w:val="24"/>
          <w:lang w:val="es-US"/>
        </w:rPr>
      </w:pPr>
      <w:r w:rsidRPr="00622C25">
        <w:rPr>
          <w:spacing w:val="-1"/>
          <w:sz w:val="24"/>
          <w:szCs w:val="24"/>
          <w:lang w:val="es-US"/>
        </w:rPr>
        <w:t xml:space="preserve">“Metodología de la Investigación”. </w:t>
      </w:r>
      <w:r w:rsidR="008E3E0E">
        <w:rPr>
          <w:spacing w:val="-1"/>
          <w:sz w:val="24"/>
          <w:szCs w:val="24"/>
          <w:lang w:val="es-US"/>
        </w:rPr>
        <w:t>2017.</w:t>
      </w:r>
      <w:r w:rsidRPr="00622C25">
        <w:rPr>
          <w:spacing w:val="-1"/>
          <w:sz w:val="24"/>
          <w:szCs w:val="24"/>
          <w:lang w:val="es-US"/>
        </w:rPr>
        <w:t xml:space="preserve"> Universidad Nacional de Luján. Buenos Aires- Argentina. Aprobado.  </w:t>
      </w:r>
    </w:p>
    <w:p w14:paraId="37B6BE5A" w14:textId="77777777" w:rsidR="008823FE" w:rsidRDefault="008823FE" w:rsidP="00354BD9">
      <w:pPr>
        <w:pStyle w:val="Prrafodelista"/>
        <w:numPr>
          <w:ilvl w:val="0"/>
          <w:numId w:val="10"/>
        </w:numPr>
        <w:jc w:val="both"/>
        <w:rPr>
          <w:spacing w:val="-1"/>
          <w:sz w:val="24"/>
          <w:szCs w:val="24"/>
          <w:lang w:val="es-US"/>
        </w:rPr>
      </w:pPr>
      <w:r w:rsidRPr="004C092F">
        <w:rPr>
          <w:spacing w:val="-1"/>
          <w:sz w:val="24"/>
          <w:szCs w:val="24"/>
          <w:lang w:val="es-US"/>
        </w:rPr>
        <w:t xml:space="preserve">“Cromatografía de Gases acoplada a Espectrometría de Masas”. </w:t>
      </w:r>
      <w:r w:rsidR="008E3E0E">
        <w:rPr>
          <w:spacing w:val="-1"/>
          <w:sz w:val="24"/>
          <w:szCs w:val="24"/>
          <w:lang w:val="es-US"/>
        </w:rPr>
        <w:t>2017.</w:t>
      </w:r>
      <w:r w:rsidRPr="004C092F">
        <w:rPr>
          <w:spacing w:val="-1"/>
          <w:sz w:val="24"/>
          <w:szCs w:val="24"/>
          <w:lang w:val="es-US"/>
        </w:rPr>
        <w:t xml:space="preserve"> Universidad Nacional de Luján. Buenos Aires-Argentina. Aprobado. </w:t>
      </w:r>
    </w:p>
    <w:p w14:paraId="78B1484D" w14:textId="77777777" w:rsidR="008823FE" w:rsidRDefault="008823FE" w:rsidP="00354BD9">
      <w:pPr>
        <w:pStyle w:val="Prrafodelista"/>
        <w:numPr>
          <w:ilvl w:val="0"/>
          <w:numId w:val="10"/>
        </w:numPr>
        <w:jc w:val="both"/>
        <w:rPr>
          <w:spacing w:val="-1"/>
          <w:sz w:val="24"/>
          <w:szCs w:val="24"/>
          <w:lang w:val="es-US"/>
        </w:rPr>
      </w:pPr>
      <w:r>
        <w:rPr>
          <w:spacing w:val="-1"/>
          <w:sz w:val="24"/>
          <w:szCs w:val="24"/>
          <w:lang w:val="es-US"/>
        </w:rPr>
        <w:lastRenderedPageBreak/>
        <w:t xml:space="preserve">“Toxicidad del oxígeno y radicales libres”. </w:t>
      </w:r>
      <w:r w:rsidR="008E3E0E">
        <w:rPr>
          <w:spacing w:val="-1"/>
          <w:sz w:val="24"/>
          <w:szCs w:val="24"/>
          <w:lang w:val="es-US"/>
        </w:rPr>
        <w:t xml:space="preserve">2019. </w:t>
      </w:r>
      <w:r>
        <w:rPr>
          <w:spacing w:val="-1"/>
          <w:sz w:val="24"/>
          <w:szCs w:val="24"/>
          <w:lang w:val="es-US"/>
        </w:rPr>
        <w:t xml:space="preserve">Facultad de Ciencias Exactas, Universidad de Buenos Aires. Buenos Aires- Argentina. Aprobado.  </w:t>
      </w:r>
    </w:p>
    <w:p w14:paraId="442FA85C" w14:textId="77777777" w:rsidR="004E0505" w:rsidRPr="008823FE" w:rsidRDefault="004E0505" w:rsidP="004E0505">
      <w:pPr>
        <w:pStyle w:val="Prrafodelista"/>
        <w:rPr>
          <w:spacing w:val="-1"/>
          <w:sz w:val="24"/>
          <w:szCs w:val="24"/>
          <w:lang w:val="es-US"/>
        </w:rPr>
      </w:pPr>
    </w:p>
    <w:p w14:paraId="735AAAF5" w14:textId="77777777" w:rsidR="000A654C" w:rsidRDefault="000A654C" w:rsidP="008823FE">
      <w:pPr>
        <w:spacing w:line="260" w:lineRule="exact"/>
        <w:rPr>
          <w:i/>
          <w:sz w:val="24"/>
          <w:szCs w:val="24"/>
        </w:rPr>
      </w:pPr>
    </w:p>
    <w:p w14:paraId="785D7B87" w14:textId="77777777" w:rsidR="000A654C" w:rsidRPr="004C092F" w:rsidRDefault="000A654C" w:rsidP="008823FE">
      <w:pPr>
        <w:spacing w:line="260" w:lineRule="exact"/>
        <w:rPr>
          <w:i/>
          <w:sz w:val="24"/>
          <w:szCs w:val="24"/>
        </w:rPr>
      </w:pPr>
    </w:p>
    <w:p w14:paraId="3558D411" w14:textId="77777777" w:rsidR="0060585E" w:rsidRDefault="0060585E" w:rsidP="0060585E">
      <w:pPr>
        <w:tabs>
          <w:tab w:val="left" w:pos="8560"/>
        </w:tabs>
        <w:spacing w:before="24"/>
        <w:ind w:right="79"/>
        <w:rPr>
          <w:b/>
          <w:i/>
          <w:sz w:val="28"/>
          <w:szCs w:val="28"/>
          <w:u w:val="thick" w:color="000000"/>
          <w:lang w:val="es-US"/>
        </w:rPr>
      </w:pPr>
      <w:r>
        <w:rPr>
          <w:b/>
          <w:i/>
          <w:spacing w:val="-1"/>
          <w:sz w:val="28"/>
          <w:szCs w:val="28"/>
          <w:u w:val="thick" w:color="000000"/>
          <w:lang w:val="es-US"/>
        </w:rPr>
        <w:t>Objetivo profesional</w:t>
      </w:r>
      <w:r w:rsidRPr="009864A6">
        <w:rPr>
          <w:b/>
          <w:i/>
          <w:sz w:val="28"/>
          <w:szCs w:val="28"/>
          <w:u w:val="thick" w:color="000000"/>
          <w:lang w:val="es-US"/>
        </w:rPr>
        <w:tab/>
      </w:r>
    </w:p>
    <w:p w14:paraId="2BCC6AEA" w14:textId="77777777" w:rsidR="0060585E" w:rsidRPr="00F132DA" w:rsidRDefault="0060585E" w:rsidP="0060585E">
      <w:pPr>
        <w:ind w:firstLine="709"/>
        <w:jc w:val="both"/>
        <w:rPr>
          <w:spacing w:val="-1"/>
          <w:sz w:val="8"/>
          <w:szCs w:val="24"/>
          <w:lang w:val="es-US"/>
        </w:rPr>
      </w:pPr>
      <w:r w:rsidRPr="00F132DA">
        <w:rPr>
          <w:spacing w:val="-1"/>
          <w:sz w:val="8"/>
          <w:szCs w:val="24"/>
          <w:lang w:val="es-US"/>
        </w:rPr>
        <w:t xml:space="preserve">                            </w:t>
      </w:r>
    </w:p>
    <w:p w14:paraId="5C2E6B92" w14:textId="77777777" w:rsidR="0060585E" w:rsidRDefault="0060585E" w:rsidP="00354BD9">
      <w:pPr>
        <w:ind w:firstLine="709"/>
        <w:jc w:val="both"/>
        <w:rPr>
          <w:spacing w:val="-1"/>
          <w:sz w:val="24"/>
          <w:szCs w:val="24"/>
          <w:lang w:val="es-US"/>
        </w:rPr>
      </w:pPr>
      <w:r>
        <w:rPr>
          <w:spacing w:val="-1"/>
          <w:sz w:val="24"/>
          <w:szCs w:val="24"/>
          <w:lang w:val="es-US"/>
        </w:rPr>
        <w:t xml:space="preserve">                           Poder desempeñarme como profesional en ámbitos relacionados a mis estudios, donde se me permita aplicar los conocimientos adquiridos a lo largo de mi carrera y contribuir, de esta forma, en los objetivos de la empresa. Oportunidad para adquirir nuevos conocimientos con el fin de enriquecer mi experiencia laboral. </w:t>
      </w:r>
    </w:p>
    <w:bookmarkEnd w:id="0"/>
    <w:bookmarkEnd w:id="1"/>
    <w:p w14:paraId="7BE1B4B3" w14:textId="77777777" w:rsidR="00013A96" w:rsidRPr="00211B51" w:rsidRDefault="00013A96" w:rsidP="00354BD9">
      <w:pPr>
        <w:tabs>
          <w:tab w:val="left" w:pos="2385"/>
        </w:tabs>
        <w:jc w:val="both"/>
        <w:rPr>
          <w:sz w:val="24"/>
          <w:szCs w:val="24"/>
          <w:lang w:val="es-US"/>
        </w:rPr>
      </w:pPr>
    </w:p>
    <w:sectPr w:rsidR="00013A96" w:rsidRPr="00211B51" w:rsidSect="005B506C">
      <w:footerReference w:type="default" r:id="rId12"/>
      <w:pgSz w:w="11907" w:h="16839" w:code="9"/>
      <w:pgMar w:top="1417" w:right="1701" w:bottom="1417" w:left="1701" w:header="7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E3D" w14:textId="77777777" w:rsidR="00A3443E" w:rsidRDefault="00A3443E">
      <w:r>
        <w:separator/>
      </w:r>
    </w:p>
  </w:endnote>
  <w:endnote w:type="continuationSeparator" w:id="0">
    <w:p w14:paraId="2D44ABAE" w14:textId="77777777" w:rsidR="00A3443E" w:rsidRDefault="00A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09FE" w14:textId="77777777" w:rsidR="00C700F4" w:rsidRDefault="00C700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23A0" w14:textId="77777777" w:rsidR="00A3443E" w:rsidRDefault="00A3443E">
      <w:r>
        <w:separator/>
      </w:r>
    </w:p>
  </w:footnote>
  <w:footnote w:type="continuationSeparator" w:id="0">
    <w:p w14:paraId="0B1F6962" w14:textId="77777777" w:rsidR="00A3443E" w:rsidRDefault="00A3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17A"/>
    <w:multiLevelType w:val="hybridMultilevel"/>
    <w:tmpl w:val="AE9ACB08"/>
    <w:lvl w:ilvl="0" w:tplc="2C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084036AB"/>
    <w:multiLevelType w:val="hybridMultilevel"/>
    <w:tmpl w:val="08480EB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7072"/>
    <w:multiLevelType w:val="hybridMultilevel"/>
    <w:tmpl w:val="FC04B7FE"/>
    <w:lvl w:ilvl="0" w:tplc="FF38A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2B6F"/>
    <w:multiLevelType w:val="hybridMultilevel"/>
    <w:tmpl w:val="F15E21A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0AF9"/>
    <w:multiLevelType w:val="hybridMultilevel"/>
    <w:tmpl w:val="46129E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3A55"/>
    <w:multiLevelType w:val="multilevel"/>
    <w:tmpl w:val="159C87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C44C08"/>
    <w:multiLevelType w:val="hybridMultilevel"/>
    <w:tmpl w:val="1F625DE2"/>
    <w:lvl w:ilvl="0" w:tplc="2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D432FB8"/>
    <w:multiLevelType w:val="hybridMultilevel"/>
    <w:tmpl w:val="D7AA3522"/>
    <w:lvl w:ilvl="0" w:tplc="2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5F016603"/>
    <w:multiLevelType w:val="hybridMultilevel"/>
    <w:tmpl w:val="AC442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16F1"/>
    <w:multiLevelType w:val="hybridMultilevel"/>
    <w:tmpl w:val="A4C0CE7A"/>
    <w:lvl w:ilvl="0" w:tplc="5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645B4A2A"/>
    <w:multiLevelType w:val="hybridMultilevel"/>
    <w:tmpl w:val="F838FF1C"/>
    <w:lvl w:ilvl="0" w:tplc="2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77C44D3"/>
    <w:multiLevelType w:val="hybridMultilevel"/>
    <w:tmpl w:val="B98CB244"/>
    <w:lvl w:ilvl="0" w:tplc="6A62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F6256"/>
    <w:multiLevelType w:val="hybridMultilevel"/>
    <w:tmpl w:val="66C4F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74800"/>
    <w:multiLevelType w:val="hybridMultilevel"/>
    <w:tmpl w:val="BD2022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93B"/>
    <w:multiLevelType w:val="hybridMultilevel"/>
    <w:tmpl w:val="EB7C8E26"/>
    <w:lvl w:ilvl="0" w:tplc="2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77EA18B0"/>
    <w:multiLevelType w:val="hybridMultilevel"/>
    <w:tmpl w:val="519C6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CD"/>
    <w:rsid w:val="00013A96"/>
    <w:rsid w:val="00040A29"/>
    <w:rsid w:val="000A654C"/>
    <w:rsid w:val="000B0CCD"/>
    <w:rsid w:val="000D5B37"/>
    <w:rsid w:val="000E4AB5"/>
    <w:rsid w:val="001C695A"/>
    <w:rsid w:val="001D69D9"/>
    <w:rsid w:val="001F2F80"/>
    <w:rsid w:val="0020677A"/>
    <w:rsid w:val="00211B51"/>
    <w:rsid w:val="00226BFA"/>
    <w:rsid w:val="00265728"/>
    <w:rsid w:val="00307381"/>
    <w:rsid w:val="00354BD9"/>
    <w:rsid w:val="00437B20"/>
    <w:rsid w:val="0047776D"/>
    <w:rsid w:val="004850BA"/>
    <w:rsid w:val="004A51B2"/>
    <w:rsid w:val="004B1E5E"/>
    <w:rsid w:val="004C092F"/>
    <w:rsid w:val="004C7D32"/>
    <w:rsid w:val="004E0505"/>
    <w:rsid w:val="004F76B4"/>
    <w:rsid w:val="005012B0"/>
    <w:rsid w:val="0055366A"/>
    <w:rsid w:val="00573036"/>
    <w:rsid w:val="00596202"/>
    <w:rsid w:val="005A4E25"/>
    <w:rsid w:val="005B506C"/>
    <w:rsid w:val="005E286A"/>
    <w:rsid w:val="0060585E"/>
    <w:rsid w:val="00622C25"/>
    <w:rsid w:val="00661332"/>
    <w:rsid w:val="006C6F0A"/>
    <w:rsid w:val="0071058A"/>
    <w:rsid w:val="0071136F"/>
    <w:rsid w:val="00761959"/>
    <w:rsid w:val="007E7E17"/>
    <w:rsid w:val="00805AF0"/>
    <w:rsid w:val="00872D2A"/>
    <w:rsid w:val="008823FE"/>
    <w:rsid w:val="008C775C"/>
    <w:rsid w:val="008E3E0E"/>
    <w:rsid w:val="008E5817"/>
    <w:rsid w:val="008E5886"/>
    <w:rsid w:val="009019FC"/>
    <w:rsid w:val="00933A8A"/>
    <w:rsid w:val="009864A6"/>
    <w:rsid w:val="00987DCB"/>
    <w:rsid w:val="009B7CAC"/>
    <w:rsid w:val="009E6FC7"/>
    <w:rsid w:val="00A1297A"/>
    <w:rsid w:val="00A27BD8"/>
    <w:rsid w:val="00A3443E"/>
    <w:rsid w:val="00A42894"/>
    <w:rsid w:val="00A66312"/>
    <w:rsid w:val="00A944BD"/>
    <w:rsid w:val="00AE6A3B"/>
    <w:rsid w:val="00AF5C33"/>
    <w:rsid w:val="00B40FB0"/>
    <w:rsid w:val="00B56681"/>
    <w:rsid w:val="00B56BEF"/>
    <w:rsid w:val="00B72215"/>
    <w:rsid w:val="00C05FA2"/>
    <w:rsid w:val="00C11EF7"/>
    <w:rsid w:val="00C700F4"/>
    <w:rsid w:val="00CA1789"/>
    <w:rsid w:val="00CC0029"/>
    <w:rsid w:val="00CC4B80"/>
    <w:rsid w:val="00CD0E6D"/>
    <w:rsid w:val="00CF3293"/>
    <w:rsid w:val="00D23776"/>
    <w:rsid w:val="00D468B5"/>
    <w:rsid w:val="00D5311F"/>
    <w:rsid w:val="00DA781C"/>
    <w:rsid w:val="00DC0610"/>
    <w:rsid w:val="00DE51DD"/>
    <w:rsid w:val="00E00393"/>
    <w:rsid w:val="00E17F5D"/>
    <w:rsid w:val="00EC2D48"/>
    <w:rsid w:val="00EC712D"/>
    <w:rsid w:val="00F132DA"/>
    <w:rsid w:val="00F14270"/>
    <w:rsid w:val="00F531C3"/>
    <w:rsid w:val="00F93B6E"/>
    <w:rsid w:val="00FE3EA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1E764"/>
  <w15:docId w15:val="{B4424BF2-8CC6-4C33-B6D9-C8E0262E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4C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86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19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9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00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0F4"/>
  </w:style>
  <w:style w:type="paragraph" w:styleId="Piedepgina">
    <w:name w:val="footer"/>
    <w:basedOn w:val="Normal"/>
    <w:link w:val="PiedepginaCar"/>
    <w:uiPriority w:val="99"/>
    <w:unhideWhenUsed/>
    <w:rsid w:val="00C700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0F4"/>
  </w:style>
  <w:style w:type="character" w:customStyle="1" w:styleId="il">
    <w:name w:val="il"/>
    <w:basedOn w:val="Fuentedeprrafopredeter"/>
    <w:rsid w:val="00A42894"/>
  </w:style>
  <w:style w:type="character" w:customStyle="1" w:styleId="apple-converted-space">
    <w:name w:val="apple-converted-space"/>
    <w:basedOn w:val="Fuentedeprrafopredeter"/>
    <w:rsid w:val="00A42894"/>
  </w:style>
  <w:style w:type="paragraph" w:styleId="Sinespaciado">
    <w:name w:val="No Spacing"/>
    <w:link w:val="SinespaciadoCar"/>
    <w:uiPriority w:val="1"/>
    <w:qFormat/>
    <w:rsid w:val="00987DCB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7DCB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E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0218839.2020.17907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.santdeiu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D4A7-2C45-49E7-92D3-311EDBCA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Santillán Deiú</cp:lastModifiedBy>
  <cp:revision>11</cp:revision>
  <cp:lastPrinted>2018-06-30T20:52:00Z</cp:lastPrinted>
  <dcterms:created xsi:type="dcterms:W3CDTF">2019-12-02T23:33:00Z</dcterms:created>
  <dcterms:modified xsi:type="dcterms:W3CDTF">2021-02-01T12:31:00Z</dcterms:modified>
</cp:coreProperties>
</file>